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A8" w:rsidRDefault="00D77EA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bidiVisual/>
        <w:tblW w:w="845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9"/>
        <w:gridCol w:w="3672"/>
      </w:tblGrid>
      <w:tr w:rsidR="00D77EA8">
        <w:trPr>
          <w:trHeight w:val="440"/>
          <w:jc w:val="right"/>
        </w:trPr>
        <w:tc>
          <w:tcPr>
            <w:tcW w:w="8451" w:type="dxa"/>
            <w:gridSpan w:val="2"/>
            <w:tcBorders>
              <w:bottom w:val="single" w:sz="4" w:space="0" w:color="000000"/>
            </w:tcBorders>
          </w:tcPr>
          <w:p w:rsidR="00D77EA8" w:rsidRDefault="005E4A9E" w:rsidP="00953370">
            <w:pPr>
              <w:widowControl w:val="0"/>
              <w:pBdr>
                <w:top w:val="nil"/>
                <w:left w:val="nil"/>
                <w:bottom w:val="nil"/>
                <w:right w:val="nil"/>
                <w:between w:val="nil"/>
              </w:pBdr>
              <w:bidi w:val="0"/>
              <w:rPr>
                <w:b/>
                <w:color w:val="000000"/>
                <w:sz w:val="28"/>
                <w:szCs w:val="28"/>
              </w:rPr>
            </w:pPr>
            <w:r>
              <w:rPr>
                <w:b/>
                <w:color w:val="000000"/>
                <w:sz w:val="28"/>
                <w:szCs w:val="28"/>
              </w:rPr>
              <w:t xml:space="preserve">Faculty: </w:t>
            </w:r>
            <w:r w:rsidR="00953370">
              <w:rPr>
                <w:b/>
                <w:color w:val="000000"/>
                <w:sz w:val="28"/>
                <w:szCs w:val="28"/>
              </w:rPr>
              <w:t>Arts</w:t>
            </w:r>
          </w:p>
        </w:tc>
      </w:tr>
      <w:tr w:rsidR="00D77EA8">
        <w:trPr>
          <w:trHeight w:val="440"/>
          <w:jc w:val="right"/>
        </w:trPr>
        <w:tc>
          <w:tcPr>
            <w:tcW w:w="4779" w:type="dxa"/>
            <w:tcBorders>
              <w:top w:val="single" w:sz="4" w:space="0" w:color="000000"/>
              <w:left w:val="single" w:sz="4" w:space="0" w:color="000000"/>
              <w:bottom w:val="single" w:sz="4" w:space="0" w:color="000000"/>
              <w:right w:val="nil"/>
            </w:tcBorders>
          </w:tcPr>
          <w:p w:rsidR="00D77EA8" w:rsidRDefault="005E4A9E" w:rsidP="00953370">
            <w:pPr>
              <w:widowControl w:val="0"/>
              <w:pBdr>
                <w:top w:val="nil"/>
                <w:left w:val="nil"/>
                <w:bottom w:val="nil"/>
                <w:right w:val="nil"/>
                <w:between w:val="nil"/>
              </w:pBdr>
              <w:bidi w:val="0"/>
              <w:rPr>
                <w:b/>
                <w:color w:val="000000"/>
                <w:sz w:val="28"/>
                <w:szCs w:val="28"/>
              </w:rPr>
            </w:pPr>
            <w:r>
              <w:rPr>
                <w:b/>
                <w:color w:val="000000"/>
                <w:sz w:val="28"/>
                <w:szCs w:val="28"/>
              </w:rPr>
              <w:t xml:space="preserve">      Program:</w:t>
            </w:r>
            <w:r w:rsidR="00953370">
              <w:rPr>
                <w:b/>
                <w:color w:val="000000"/>
                <w:sz w:val="28"/>
                <w:szCs w:val="28"/>
              </w:rPr>
              <w:t xml:space="preserve"> BA</w:t>
            </w:r>
          </w:p>
        </w:tc>
        <w:tc>
          <w:tcPr>
            <w:tcW w:w="3672" w:type="dxa"/>
            <w:tcBorders>
              <w:top w:val="single" w:sz="4" w:space="0" w:color="000000"/>
              <w:left w:val="nil"/>
              <w:bottom w:val="single" w:sz="4" w:space="0" w:color="000000"/>
              <w:right w:val="single" w:sz="4" w:space="0" w:color="000000"/>
            </w:tcBorders>
          </w:tcPr>
          <w:p w:rsidR="00D77EA8" w:rsidRDefault="005E4A9E" w:rsidP="00953370">
            <w:pPr>
              <w:widowControl w:val="0"/>
              <w:pBdr>
                <w:top w:val="nil"/>
                <w:left w:val="nil"/>
                <w:bottom w:val="nil"/>
                <w:right w:val="nil"/>
                <w:between w:val="nil"/>
              </w:pBdr>
              <w:bidi w:val="0"/>
              <w:rPr>
                <w:b/>
                <w:color w:val="000000"/>
                <w:sz w:val="28"/>
                <w:szCs w:val="28"/>
              </w:rPr>
            </w:pPr>
            <w:r>
              <w:rPr>
                <w:b/>
                <w:color w:val="000000"/>
                <w:sz w:val="28"/>
                <w:szCs w:val="28"/>
              </w:rPr>
              <w:t xml:space="preserve">Department:  </w:t>
            </w:r>
            <w:r w:rsidR="00953370">
              <w:rPr>
                <w:b/>
                <w:color w:val="000000"/>
                <w:sz w:val="28"/>
                <w:szCs w:val="28"/>
              </w:rPr>
              <w:t xml:space="preserve">English and Translation </w:t>
            </w:r>
          </w:p>
        </w:tc>
      </w:tr>
      <w:tr w:rsidR="00D77EA8">
        <w:trPr>
          <w:trHeight w:val="368"/>
          <w:jc w:val="right"/>
        </w:trPr>
        <w:tc>
          <w:tcPr>
            <w:tcW w:w="4779" w:type="dxa"/>
            <w:tcBorders>
              <w:top w:val="single" w:sz="4" w:space="0" w:color="000000"/>
              <w:left w:val="single" w:sz="4" w:space="0" w:color="000000"/>
              <w:bottom w:val="single" w:sz="4" w:space="0" w:color="000000"/>
              <w:right w:val="nil"/>
            </w:tcBorders>
          </w:tcPr>
          <w:p w:rsidR="00D77EA8" w:rsidRDefault="005E4A9E" w:rsidP="00EB2D36">
            <w:pPr>
              <w:widowControl w:val="0"/>
              <w:pBdr>
                <w:top w:val="nil"/>
                <w:left w:val="nil"/>
                <w:bottom w:val="nil"/>
                <w:right w:val="nil"/>
                <w:between w:val="nil"/>
              </w:pBdr>
              <w:bidi w:val="0"/>
              <w:rPr>
                <w:b/>
                <w:color w:val="000000"/>
                <w:sz w:val="28"/>
                <w:szCs w:val="28"/>
              </w:rPr>
            </w:pPr>
            <w:r>
              <w:rPr>
                <w:b/>
                <w:color w:val="000000"/>
                <w:sz w:val="28"/>
                <w:szCs w:val="28"/>
              </w:rPr>
              <w:t xml:space="preserve">      Semester:</w:t>
            </w:r>
            <w:r w:rsidR="00953370">
              <w:rPr>
                <w:b/>
                <w:color w:val="000000"/>
                <w:sz w:val="28"/>
                <w:szCs w:val="28"/>
              </w:rPr>
              <w:t xml:space="preserve"> </w:t>
            </w:r>
          </w:p>
        </w:tc>
        <w:tc>
          <w:tcPr>
            <w:tcW w:w="3672" w:type="dxa"/>
            <w:tcBorders>
              <w:top w:val="single" w:sz="4" w:space="0" w:color="000000"/>
              <w:left w:val="nil"/>
              <w:bottom w:val="single" w:sz="4" w:space="0" w:color="000000"/>
              <w:right w:val="single" w:sz="4" w:space="0" w:color="000000"/>
            </w:tcBorders>
          </w:tcPr>
          <w:p w:rsidR="00D77EA8" w:rsidRDefault="005E4A9E" w:rsidP="00EB2D36">
            <w:pPr>
              <w:widowControl w:val="0"/>
              <w:pBdr>
                <w:top w:val="nil"/>
                <w:left w:val="nil"/>
                <w:bottom w:val="nil"/>
                <w:right w:val="nil"/>
                <w:between w:val="nil"/>
              </w:pBdr>
              <w:tabs>
                <w:tab w:val="left" w:pos="252"/>
              </w:tabs>
              <w:bidi w:val="0"/>
              <w:rPr>
                <w:b/>
                <w:color w:val="000000"/>
                <w:sz w:val="28"/>
                <w:szCs w:val="28"/>
              </w:rPr>
            </w:pPr>
            <w:r>
              <w:rPr>
                <w:b/>
                <w:color w:val="000000"/>
                <w:sz w:val="28"/>
                <w:szCs w:val="28"/>
              </w:rPr>
              <w:t xml:space="preserve">Academic year: </w:t>
            </w:r>
          </w:p>
        </w:tc>
      </w:tr>
    </w:tbl>
    <w:p w:rsidR="00D77EA8" w:rsidRDefault="005E4A9E">
      <w:pPr>
        <w:widowControl w:val="0"/>
        <w:pBdr>
          <w:top w:val="nil"/>
          <w:left w:val="nil"/>
          <w:bottom w:val="nil"/>
          <w:right w:val="nil"/>
          <w:between w:val="nil"/>
        </w:pBdr>
        <w:jc w:val="right"/>
        <w:rPr>
          <w:b/>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5564332</wp:posOffset>
            </wp:positionH>
            <wp:positionV relativeFrom="paragraph">
              <wp:posOffset>-983944</wp:posOffset>
            </wp:positionV>
            <wp:extent cx="1076674" cy="1056445"/>
            <wp:effectExtent l="0" t="0" r="0" b="0"/>
            <wp:wrapNone/>
            <wp:docPr id="16" name="image10.png" descr="Zarqa univ94_n"/>
            <wp:cNvGraphicFramePr/>
            <a:graphic xmlns:a="http://schemas.openxmlformats.org/drawingml/2006/main">
              <a:graphicData uri="http://schemas.openxmlformats.org/drawingml/2006/picture">
                <pic:pic xmlns:pic="http://schemas.openxmlformats.org/drawingml/2006/picture">
                  <pic:nvPicPr>
                    <pic:cNvPr id="0" name="image10.png" descr="Zarqa univ94_n"/>
                    <pic:cNvPicPr preferRelativeResize="0"/>
                  </pic:nvPicPr>
                  <pic:blipFill>
                    <a:blip r:embed="rId7"/>
                    <a:srcRect/>
                    <a:stretch>
                      <a:fillRect/>
                    </a:stretch>
                  </pic:blipFill>
                  <pic:spPr>
                    <a:xfrm>
                      <a:off x="0" y="0"/>
                      <a:ext cx="1076674" cy="1056445"/>
                    </a:xfrm>
                    <a:prstGeom prst="rect">
                      <a:avLst/>
                    </a:prstGeom>
                    <a:ln/>
                  </pic:spPr>
                </pic:pic>
              </a:graphicData>
            </a:graphic>
          </wp:anchor>
        </w:drawing>
      </w:r>
    </w:p>
    <w:p w:rsidR="00D77EA8" w:rsidRDefault="00D77EA8">
      <w:pPr>
        <w:widowControl w:val="0"/>
        <w:pBdr>
          <w:top w:val="nil"/>
          <w:left w:val="nil"/>
          <w:bottom w:val="nil"/>
          <w:right w:val="nil"/>
          <w:between w:val="nil"/>
        </w:pBdr>
        <w:rPr>
          <w:b/>
          <w:color w:val="000000"/>
          <w:sz w:val="16"/>
          <w:szCs w:val="16"/>
        </w:rPr>
      </w:pPr>
    </w:p>
    <w:p w:rsidR="00D77EA8" w:rsidRDefault="005E4A9E">
      <w:pPr>
        <w:widowControl w:val="0"/>
        <w:pBdr>
          <w:top w:val="nil"/>
          <w:left w:val="nil"/>
          <w:bottom w:val="nil"/>
          <w:right w:val="nil"/>
          <w:between w:val="nil"/>
        </w:pBdr>
        <w:shd w:val="clear" w:color="auto" w:fill="B7DDE8"/>
        <w:jc w:val="center"/>
        <w:rPr>
          <w:b/>
          <w:color w:val="000000"/>
          <w:sz w:val="36"/>
          <w:szCs w:val="36"/>
        </w:rPr>
      </w:pPr>
      <w:r>
        <w:rPr>
          <w:b/>
          <w:color w:val="000000"/>
          <w:sz w:val="36"/>
          <w:szCs w:val="36"/>
        </w:rPr>
        <w:t>Course Plan</w:t>
      </w:r>
    </w:p>
    <w:p w:rsidR="00D77EA8" w:rsidRDefault="00D77EA8">
      <w:pPr>
        <w:widowControl w:val="0"/>
        <w:pBdr>
          <w:top w:val="nil"/>
          <w:left w:val="nil"/>
          <w:bottom w:val="nil"/>
          <w:right w:val="nil"/>
          <w:between w:val="nil"/>
        </w:pBdr>
        <w:rPr>
          <w:b/>
          <w:color w:val="000000"/>
          <w:sz w:val="14"/>
          <w:szCs w:val="14"/>
        </w:rPr>
      </w:pPr>
    </w:p>
    <w:tbl>
      <w:tblPr>
        <w:tblStyle w:val="a0"/>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D77EA8">
        <w:tc>
          <w:tcPr>
            <w:tcW w:w="10167" w:type="dxa"/>
            <w:shd w:val="clear" w:color="auto" w:fill="C2D69B"/>
          </w:tcPr>
          <w:p w:rsidR="00D77EA8" w:rsidRDefault="005E4A9E">
            <w:pPr>
              <w:widowControl w:val="0"/>
              <w:pBdr>
                <w:top w:val="nil"/>
                <w:left w:val="nil"/>
                <w:bottom w:val="nil"/>
                <w:right w:val="nil"/>
                <w:between w:val="nil"/>
              </w:pBdr>
              <w:jc w:val="right"/>
              <w:rPr>
                <w:b/>
                <w:color w:val="000000"/>
                <w:sz w:val="28"/>
                <w:szCs w:val="28"/>
              </w:rPr>
            </w:pPr>
            <w:r>
              <w:rPr>
                <w:b/>
                <w:color w:val="000000"/>
                <w:sz w:val="28"/>
                <w:szCs w:val="28"/>
              </w:rPr>
              <w:t xml:space="preserve">First: Course Information </w:t>
            </w:r>
          </w:p>
        </w:tc>
      </w:tr>
    </w:tbl>
    <w:p w:rsidR="00D77EA8" w:rsidRDefault="00D77EA8">
      <w:pPr>
        <w:widowControl w:val="0"/>
        <w:pBdr>
          <w:top w:val="nil"/>
          <w:left w:val="nil"/>
          <w:bottom w:val="nil"/>
          <w:right w:val="nil"/>
          <w:between w:val="nil"/>
        </w:pBdr>
        <w:rPr>
          <w:b/>
          <w:color w:val="000000"/>
          <w:sz w:val="10"/>
          <w:szCs w:val="10"/>
        </w:rPr>
      </w:pPr>
    </w:p>
    <w:p w:rsidR="00D77EA8" w:rsidRDefault="00D77EA8">
      <w:pPr>
        <w:widowControl w:val="0"/>
        <w:pBdr>
          <w:top w:val="nil"/>
          <w:left w:val="nil"/>
          <w:bottom w:val="nil"/>
          <w:right w:val="nil"/>
          <w:between w:val="nil"/>
        </w:pBdr>
        <w:rPr>
          <w:b/>
          <w:color w:val="000000"/>
          <w:sz w:val="10"/>
          <w:szCs w:val="10"/>
        </w:rPr>
      </w:pPr>
    </w:p>
    <w:tbl>
      <w:tblPr>
        <w:tblStyle w:val="a1"/>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D77EA8">
        <w:trPr>
          <w:trHeight w:val="551"/>
          <w:jc w:val="center"/>
        </w:trPr>
        <w:tc>
          <w:tcPr>
            <w:tcW w:w="1493" w:type="dxa"/>
            <w:shd w:val="clear" w:color="auto" w:fill="DBE5F1"/>
            <w:vAlign w:val="center"/>
          </w:tcPr>
          <w:p w:rsidR="00D77EA8" w:rsidRDefault="005E4A9E" w:rsidP="00953370">
            <w:pPr>
              <w:widowControl w:val="0"/>
              <w:pBdr>
                <w:top w:val="nil"/>
                <w:left w:val="nil"/>
                <w:bottom w:val="nil"/>
                <w:right w:val="nil"/>
                <w:between w:val="nil"/>
              </w:pBdr>
              <w:bidi w:val="0"/>
              <w:rPr>
                <w:b/>
                <w:i/>
                <w:color w:val="000000"/>
              </w:rPr>
            </w:pPr>
            <w:r>
              <w:rPr>
                <w:b/>
                <w:i/>
                <w:color w:val="000000"/>
              </w:rPr>
              <w:t>Practical:</w:t>
            </w:r>
            <w:r w:rsidR="00194B65">
              <w:rPr>
                <w:rFonts w:hint="cs"/>
                <w:b/>
                <w:i/>
                <w:color w:val="000000"/>
                <w:rtl/>
              </w:rPr>
              <w:t>1</w:t>
            </w:r>
          </w:p>
        </w:tc>
        <w:tc>
          <w:tcPr>
            <w:tcW w:w="1800" w:type="dxa"/>
            <w:shd w:val="clear" w:color="auto" w:fill="DBE5F1"/>
            <w:vAlign w:val="center"/>
          </w:tcPr>
          <w:p w:rsidR="00D77EA8" w:rsidRDefault="005E4A9E" w:rsidP="00194B65">
            <w:pPr>
              <w:widowControl w:val="0"/>
              <w:pBdr>
                <w:top w:val="nil"/>
                <w:left w:val="nil"/>
                <w:bottom w:val="nil"/>
                <w:right w:val="nil"/>
                <w:between w:val="nil"/>
              </w:pBdr>
              <w:bidi w:val="0"/>
              <w:rPr>
                <w:b/>
                <w:i/>
                <w:color w:val="000000"/>
              </w:rPr>
            </w:pPr>
            <w:r>
              <w:rPr>
                <w:b/>
                <w:i/>
                <w:color w:val="000000"/>
              </w:rPr>
              <w:t>Theoretical:</w:t>
            </w:r>
            <w:r w:rsidR="00AB1D80">
              <w:rPr>
                <w:b/>
                <w:i/>
                <w:color w:val="000000"/>
              </w:rPr>
              <w:t xml:space="preserve"> </w:t>
            </w:r>
            <w:r w:rsidR="00194B65" w:rsidRPr="00F92998">
              <w:rPr>
                <w:rFonts w:hint="cs"/>
                <w:bCs/>
                <w:i/>
                <w:color w:val="000000"/>
                <w:rtl/>
              </w:rPr>
              <w:t>2</w:t>
            </w:r>
          </w:p>
        </w:tc>
        <w:tc>
          <w:tcPr>
            <w:tcW w:w="1980" w:type="dxa"/>
            <w:gridSpan w:val="2"/>
            <w:shd w:val="clear" w:color="auto" w:fill="DBE5F1"/>
            <w:vAlign w:val="center"/>
          </w:tcPr>
          <w:p w:rsidR="00D77EA8" w:rsidRDefault="005E4A9E" w:rsidP="00953370">
            <w:pPr>
              <w:widowControl w:val="0"/>
              <w:pBdr>
                <w:top w:val="nil"/>
                <w:left w:val="nil"/>
                <w:bottom w:val="nil"/>
                <w:right w:val="nil"/>
                <w:between w:val="nil"/>
              </w:pBdr>
              <w:bidi w:val="0"/>
              <w:rPr>
                <w:b/>
                <w:i/>
                <w:color w:val="000000"/>
              </w:rPr>
            </w:pPr>
            <w:r>
              <w:rPr>
                <w:b/>
                <w:i/>
                <w:color w:val="000000"/>
              </w:rPr>
              <w:t>Credit Hours:</w:t>
            </w:r>
            <w:r w:rsidR="007F679E">
              <w:rPr>
                <w:b/>
                <w:i/>
                <w:color w:val="000000"/>
              </w:rPr>
              <w:t xml:space="preserve"> 3 hours</w:t>
            </w:r>
          </w:p>
        </w:tc>
        <w:tc>
          <w:tcPr>
            <w:tcW w:w="2970" w:type="dxa"/>
            <w:gridSpan w:val="2"/>
            <w:shd w:val="clear" w:color="auto" w:fill="DBE5F1"/>
            <w:vAlign w:val="center"/>
          </w:tcPr>
          <w:p w:rsidR="00D77EA8" w:rsidRDefault="005E4A9E" w:rsidP="008C0B85">
            <w:pPr>
              <w:widowControl w:val="0"/>
              <w:pBdr>
                <w:top w:val="nil"/>
                <w:left w:val="nil"/>
                <w:bottom w:val="nil"/>
                <w:right w:val="nil"/>
                <w:between w:val="nil"/>
              </w:pBdr>
              <w:bidi w:val="0"/>
              <w:rPr>
                <w:b/>
                <w:i/>
                <w:color w:val="000000"/>
              </w:rPr>
            </w:pPr>
            <w:r>
              <w:rPr>
                <w:b/>
                <w:i/>
                <w:color w:val="000000"/>
              </w:rPr>
              <w:t>Course Title:</w:t>
            </w:r>
            <w:r w:rsidR="007F679E">
              <w:rPr>
                <w:b/>
                <w:i/>
                <w:color w:val="000000"/>
              </w:rPr>
              <w:t xml:space="preserve"> </w:t>
            </w:r>
            <w:r w:rsidR="008C0B85">
              <w:rPr>
                <w:b/>
                <w:i/>
                <w:color w:val="000000"/>
              </w:rPr>
              <w:t>Reading</w:t>
            </w:r>
          </w:p>
        </w:tc>
        <w:tc>
          <w:tcPr>
            <w:tcW w:w="2055" w:type="dxa"/>
            <w:shd w:val="clear" w:color="auto" w:fill="DBE5F1"/>
            <w:vAlign w:val="center"/>
          </w:tcPr>
          <w:p w:rsidR="00D77EA8" w:rsidRDefault="005E4A9E" w:rsidP="00953370">
            <w:pPr>
              <w:widowControl w:val="0"/>
              <w:pBdr>
                <w:top w:val="nil"/>
                <w:left w:val="nil"/>
                <w:bottom w:val="nil"/>
                <w:right w:val="nil"/>
                <w:between w:val="nil"/>
              </w:pBdr>
              <w:bidi w:val="0"/>
              <w:rPr>
                <w:b/>
                <w:i/>
                <w:color w:val="000000"/>
              </w:rPr>
            </w:pPr>
            <w:r>
              <w:rPr>
                <w:b/>
                <w:i/>
                <w:color w:val="000000"/>
              </w:rPr>
              <w:t>Course No.:</w:t>
            </w:r>
            <w:r w:rsidR="002A6E2E">
              <w:rPr>
                <w:rtl/>
              </w:rPr>
              <w:t xml:space="preserve"> </w:t>
            </w:r>
            <w:r w:rsidR="008C0B85">
              <w:t>0202213</w:t>
            </w:r>
          </w:p>
        </w:tc>
      </w:tr>
      <w:tr w:rsidR="00D77EA8">
        <w:trPr>
          <w:trHeight w:val="388"/>
          <w:jc w:val="center"/>
        </w:trPr>
        <w:tc>
          <w:tcPr>
            <w:tcW w:w="4013" w:type="dxa"/>
            <w:gridSpan w:val="3"/>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Lecture Time:</w:t>
            </w:r>
          </w:p>
        </w:tc>
        <w:tc>
          <w:tcPr>
            <w:tcW w:w="2160" w:type="dxa"/>
            <w:gridSpan w:val="2"/>
            <w:shd w:val="clear" w:color="auto" w:fill="DBE5F1"/>
            <w:vAlign w:val="center"/>
          </w:tcPr>
          <w:p w:rsidR="00D77EA8" w:rsidRDefault="005E4A9E" w:rsidP="00E530DC">
            <w:pPr>
              <w:widowControl w:val="0"/>
              <w:pBdr>
                <w:top w:val="nil"/>
                <w:left w:val="nil"/>
                <w:bottom w:val="nil"/>
                <w:right w:val="nil"/>
                <w:between w:val="nil"/>
              </w:pBdr>
              <w:bidi w:val="0"/>
              <w:rPr>
                <w:b/>
                <w:i/>
                <w:color w:val="000000"/>
              </w:rPr>
            </w:pPr>
            <w:r>
              <w:rPr>
                <w:b/>
                <w:i/>
                <w:color w:val="000000"/>
              </w:rPr>
              <w:t>Section No.:</w:t>
            </w:r>
            <w:r w:rsidR="00E530DC">
              <w:rPr>
                <w:b/>
                <w:i/>
                <w:color w:val="000000"/>
              </w:rPr>
              <w:t>1</w:t>
            </w:r>
          </w:p>
        </w:tc>
        <w:tc>
          <w:tcPr>
            <w:tcW w:w="4125" w:type="dxa"/>
            <w:gridSpan w:val="2"/>
            <w:shd w:val="clear" w:color="auto" w:fill="DBE5F1"/>
            <w:vAlign w:val="center"/>
          </w:tcPr>
          <w:p w:rsidR="00D77EA8" w:rsidRDefault="005E4A9E" w:rsidP="008C0B85">
            <w:pPr>
              <w:widowControl w:val="0"/>
              <w:pBdr>
                <w:top w:val="nil"/>
                <w:left w:val="nil"/>
                <w:bottom w:val="nil"/>
                <w:right w:val="nil"/>
                <w:between w:val="nil"/>
              </w:pBdr>
              <w:bidi w:val="0"/>
              <w:rPr>
                <w:b/>
                <w:i/>
                <w:color w:val="000000"/>
              </w:rPr>
            </w:pPr>
            <w:r>
              <w:rPr>
                <w:b/>
                <w:i/>
                <w:color w:val="000000"/>
              </w:rPr>
              <w:t>Prerequisite No. and Title:</w:t>
            </w:r>
            <w:r w:rsidR="004E6336">
              <w:rPr>
                <w:b/>
                <w:i/>
                <w:color w:val="000000"/>
              </w:rPr>
              <w:t xml:space="preserve"> </w:t>
            </w:r>
            <w:r w:rsidR="00E530DC">
              <w:rPr>
                <w:b/>
                <w:i/>
                <w:color w:val="000000"/>
              </w:rPr>
              <w:t>----</w:t>
            </w:r>
          </w:p>
        </w:tc>
      </w:tr>
      <w:tr w:rsidR="00D77EA8">
        <w:trPr>
          <w:trHeight w:val="388"/>
          <w:jc w:val="center"/>
        </w:trPr>
        <w:tc>
          <w:tcPr>
            <w:tcW w:w="8243" w:type="dxa"/>
            <w:gridSpan w:val="6"/>
            <w:shd w:val="clear" w:color="auto" w:fill="DBE5F1"/>
            <w:vAlign w:val="center"/>
          </w:tcPr>
          <w:p w:rsidR="00D77EA8" w:rsidRDefault="00C0440A" w:rsidP="00953370">
            <w:pPr>
              <w:widowControl w:val="0"/>
              <w:pBdr>
                <w:top w:val="nil"/>
                <w:left w:val="nil"/>
                <w:bottom w:val="nil"/>
                <w:right w:val="nil"/>
                <w:between w:val="nil"/>
              </w:pBdr>
              <w:bidi w:val="0"/>
              <w:rPr>
                <w:b/>
                <w:i/>
                <w:color w:val="000000"/>
              </w:rPr>
            </w:pPr>
            <w:r>
              <w:rPr>
                <w:b/>
                <w:i/>
                <w:color w:val="000000"/>
              </w:rPr>
              <w:t xml:space="preserve">Level Seven </w:t>
            </w:r>
          </w:p>
        </w:tc>
        <w:tc>
          <w:tcPr>
            <w:tcW w:w="2055" w:type="dxa"/>
            <w:shd w:val="clear" w:color="auto" w:fill="DBE5F1"/>
            <w:vAlign w:val="center"/>
          </w:tcPr>
          <w:p w:rsidR="00D77EA8" w:rsidRDefault="005E4A9E" w:rsidP="00953370">
            <w:pPr>
              <w:widowControl w:val="0"/>
              <w:pBdr>
                <w:top w:val="nil"/>
                <w:left w:val="nil"/>
                <w:bottom w:val="nil"/>
                <w:right w:val="nil"/>
                <w:between w:val="nil"/>
              </w:pBdr>
              <w:bidi w:val="0"/>
              <w:rPr>
                <w:b/>
                <w:i/>
                <w:color w:val="000000"/>
              </w:rPr>
            </w:pPr>
            <w:r>
              <w:rPr>
                <w:b/>
                <w:i/>
                <w:color w:val="000000"/>
              </w:rPr>
              <w:t>Level in JNQF</w:t>
            </w:r>
          </w:p>
        </w:tc>
      </w:tr>
      <w:tr w:rsidR="00D77EA8">
        <w:trPr>
          <w:trHeight w:val="1117"/>
          <w:jc w:val="center"/>
        </w:trPr>
        <w:tc>
          <w:tcPr>
            <w:tcW w:w="8243" w:type="dxa"/>
            <w:gridSpan w:val="6"/>
            <w:shd w:val="clear" w:color="auto" w:fill="DBE5F1"/>
            <w:vAlign w:val="center"/>
          </w:tcPr>
          <w:p w:rsidR="00D77EA8" w:rsidRDefault="005E4A9E" w:rsidP="00953370">
            <w:pPr>
              <w:widowControl w:val="0"/>
              <w:pBdr>
                <w:top w:val="nil"/>
                <w:left w:val="nil"/>
                <w:bottom w:val="nil"/>
                <w:right w:val="nil"/>
                <w:between w:val="nil"/>
              </w:pBdr>
              <w:bidi w:val="0"/>
              <w:spacing w:after="120"/>
              <w:rPr>
                <w:b/>
                <w:i/>
                <w:color w:val="000000"/>
              </w:rPr>
            </w:pPr>
            <w:r>
              <w:rPr>
                <w:b/>
                <w:i/>
                <w:color w:val="000000"/>
              </w:rPr>
              <w:t xml:space="preserve">   Obligatory University Requirement               Elective University Requirement    </w:t>
            </w:r>
            <w:r>
              <w:rPr>
                <w:noProof/>
              </w:rPr>
              <mc:AlternateContent>
                <mc:Choice Requires="wps">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-22223</wp:posOffset>
                      </wp:positionH>
                      <wp:positionV relativeFrom="paragraph">
                        <wp:posOffset>49530</wp:posOffset>
                      </wp:positionV>
                      <wp:extent cx="114300" cy="114300"/>
                      <wp:effectExtent b="0" l="0" r="0" t="0"/>
                      <wp:wrapNone/>
                      <wp:docPr id="11"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2689860</wp:posOffset>
                      </wp:positionH>
                      <wp:positionV relativeFrom="paragraph">
                        <wp:posOffset>45085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2689860</wp:posOffset>
                      </wp:positionH>
                      <wp:positionV relativeFrom="paragraph">
                        <wp:posOffset>45085</wp:posOffset>
                      </wp:positionV>
                      <wp:extent cx="114300" cy="114300"/>
                      <wp:effectExtent b="0" l="0" r="0" t="0"/>
                      <wp:wrapNone/>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D77EA8" w:rsidRDefault="005E4A9E" w:rsidP="00D84847">
            <w:pPr>
              <w:widowControl w:val="0"/>
              <w:pBdr>
                <w:top w:val="nil"/>
                <w:left w:val="nil"/>
                <w:bottom w:val="nil"/>
                <w:right w:val="nil"/>
                <w:between w:val="nil"/>
              </w:pBdr>
              <w:bidi w:val="0"/>
              <w:spacing w:after="120"/>
              <w:rPr>
                <w:b/>
                <w:i/>
                <w:color w:val="000000"/>
              </w:rPr>
            </w:pPr>
            <w:r>
              <w:rPr>
                <w:b/>
                <w:i/>
                <w:color w:val="000000"/>
              </w:rPr>
              <w:t xml:space="preserve">   Obligatory Faculty Requirement                   Elective Faculty</w:t>
            </w:r>
            <w:r>
              <w:rPr>
                <w:b/>
                <w:i/>
                <w:color w:val="000000"/>
                <w:sz w:val="20"/>
                <w:szCs w:val="20"/>
              </w:rPr>
              <w:t xml:space="preserve"> </w:t>
            </w:r>
            <w:r>
              <w:rPr>
                <w:b/>
                <w:i/>
                <w:color w:val="000000"/>
              </w:rPr>
              <w:t xml:space="preserve">Requirement      </w:t>
            </w:r>
            <w:r>
              <w:rPr>
                <w:noProof/>
              </w:rPr>
              <mc:AlternateContent>
                <mc:Choice Requires="wps">
                  <w:drawing>
                    <wp:anchor distT="0" distB="0" distL="114300" distR="114300" simplePos="0" relativeHeight="251661312" behindDoc="0" locked="0" layoutInCell="1" hidden="0" allowOverlap="1">
                      <wp:simplePos x="0" y="0"/>
                      <wp:positionH relativeFrom="column">
                        <wp:posOffset>-22223</wp:posOffset>
                      </wp:positionH>
                      <wp:positionV relativeFrom="paragraph">
                        <wp:posOffset>27940</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-22223</wp:posOffset>
                      </wp:positionH>
                      <wp:positionV relativeFrom="paragraph">
                        <wp:posOffset>27940</wp:posOffset>
                      </wp:positionV>
                      <wp:extent cx="114300" cy="114300"/>
                      <wp:effectExtent b="0" l="0" r="0" t="0"/>
                      <wp:wrapNone/>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2692400</wp:posOffset>
                      </wp:positionH>
                      <wp:positionV relativeFrom="paragraph">
                        <wp:posOffset>37465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37465</wp:posOffset>
                      </wp:positionV>
                      <wp:extent cx="114300" cy="11430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sidR="00D84847" w:rsidRPr="0059089B">
              <w:rPr>
                <w:b/>
                <w:i/>
                <w:color w:val="000000"/>
                <w:sz w:val="40"/>
                <w:szCs w:val="40"/>
              </w:rPr>
              <w:t>■</w:t>
            </w:r>
            <w:r>
              <w:rPr>
                <w:b/>
                <w:i/>
                <w:color w:val="000000"/>
              </w:rPr>
              <w:t xml:space="preserve"> Obligatory Specialization Requirement        Elective Specialization Requirement              </w:t>
            </w:r>
            <w:r>
              <w:rPr>
                <w:noProof/>
              </w:rPr>
              <mc:AlternateContent>
                <mc:Choice Requires="wps">
                  <w:drawing>
                    <wp:anchor distT="0" distB="0" distL="114300" distR="114300" simplePos="0" relativeHeight="251664384" behindDoc="0" locked="0" layoutInCell="1" hidden="0" allowOverlap="1">
                      <wp:simplePos x="0" y="0"/>
                      <wp:positionH relativeFrom="column">
                        <wp:posOffset>2705100</wp:posOffset>
                      </wp:positionH>
                      <wp:positionV relativeFrom="paragraph">
                        <wp:posOffset>47625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A9A11EC" id="Rectangle 8" o:spid="_x0000_s1026" style="position:absolute;margin-left:213pt;margin-top:3.75pt;width:7.15pt;height:7.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"/>
                  </w:pict>
                </mc:Fallback>
              </mc:AlternateContent>
            </w:r>
          </w:p>
          <w:p w:rsidR="00D77EA8" w:rsidRDefault="005E4A9E" w:rsidP="00953370">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rPr>
              <mc:AlternateContent>
                <mc:Choice Requires="wps">
                  <w:drawing>
                    <wp:anchor distT="0" distB="0" distL="114300" distR="114300" simplePos="0" relativeHeight="251665408" behindDoc="0" locked="0" layoutInCell="1" hidden="0" allowOverlap="1">
                      <wp:simplePos x="0" y="0"/>
                      <wp:positionH relativeFrom="column">
                        <wp:posOffset>-23493</wp:posOffset>
                      </wp:positionH>
                      <wp:positionV relativeFrom="paragraph">
                        <wp:posOffset>51435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-23493</wp:posOffset>
                      </wp:positionH>
                      <wp:positionV relativeFrom="paragraph">
                        <wp:posOffset>51435</wp:posOffset>
                      </wp:positionV>
                      <wp:extent cx="114300" cy="1143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D77EA8" w:rsidRDefault="005E4A9E" w:rsidP="00D84847">
            <w:pPr>
              <w:widowControl w:val="0"/>
              <w:pBdr>
                <w:top w:val="nil"/>
                <w:left w:val="nil"/>
                <w:bottom w:val="nil"/>
                <w:right w:val="nil"/>
                <w:between w:val="nil"/>
              </w:pBdr>
              <w:bidi w:val="0"/>
              <w:spacing w:after="240"/>
              <w:rPr>
                <w:b/>
                <w:i/>
                <w:color w:val="000000"/>
              </w:rPr>
            </w:pPr>
            <w:r>
              <w:rPr>
                <w:b/>
                <w:i/>
                <w:color w:val="000000"/>
              </w:rPr>
              <w:t>Type Of Course:</w:t>
            </w:r>
          </w:p>
        </w:tc>
      </w:tr>
      <w:tr w:rsidR="00D77EA8">
        <w:trPr>
          <w:trHeight w:val="1245"/>
          <w:jc w:val="center"/>
        </w:trPr>
        <w:tc>
          <w:tcPr>
            <w:tcW w:w="8243" w:type="dxa"/>
            <w:gridSpan w:val="6"/>
            <w:shd w:val="clear" w:color="auto" w:fill="DBE5F1"/>
            <w:vAlign w:val="center"/>
          </w:tcPr>
          <w:p w:rsidR="00D77EA8" w:rsidRDefault="005E4A9E" w:rsidP="00953370">
            <w:pPr>
              <w:widowControl w:val="0"/>
              <w:pBdr>
                <w:top w:val="nil"/>
                <w:left w:val="nil"/>
                <w:bottom w:val="nil"/>
                <w:right w:val="nil"/>
                <w:between w:val="nil"/>
              </w:pBdr>
              <w:bidi w:val="0"/>
              <w:spacing w:line="276" w:lineRule="auto"/>
              <w:rPr>
                <w:b/>
                <w:i/>
                <w:color w:val="000000"/>
              </w:rPr>
            </w:pPr>
            <w:r>
              <w:rPr>
                <w:b/>
                <w:i/>
                <w:color w:val="000000"/>
              </w:rPr>
              <w:t xml:space="preserve">      Face-to-Face Learning</w:t>
            </w:r>
            <w:r w:rsidR="00765076">
              <w:rPr>
                <w:noProof/>
              </w:rPr>
              <mc:AlternateContent>
                <mc:Choice Requires="wps">
                  <w:drawing>
                    <wp:anchor distT="0" distB="0" distL="114300" distR="114300" simplePos="0" relativeHeight="251678720" behindDoc="0" locked="0" layoutInCell="1" hidden="0" allowOverlap="1" wp14:anchorId="70F17EBE" wp14:editId="7B983D59">
                      <wp:simplePos x="0" y="0"/>
                      <wp:positionH relativeFrom="column">
                        <wp:posOffset>6350</wp:posOffset>
                      </wp:positionH>
                      <wp:positionV relativeFrom="paragraph">
                        <wp:posOffset>98425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D0115CF" id="Rectangle 9" o:spid="_x0000_s1026" style="position:absolute;margin-left:.5pt;margin-top:7.75pt;width:7.15pt;height:7.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"/>
                  </w:pict>
                </mc:Fallback>
              </mc:AlternateContent>
            </w:r>
          </w:p>
          <w:p w:rsidR="00D77EA8" w:rsidRDefault="005E4A9E" w:rsidP="00953370">
            <w:pPr>
              <w:widowControl w:val="0"/>
              <w:pBdr>
                <w:top w:val="nil"/>
                <w:left w:val="nil"/>
                <w:bottom w:val="nil"/>
                <w:right w:val="nil"/>
                <w:between w:val="nil"/>
              </w:pBdr>
              <w:bidi w:val="0"/>
              <w:spacing w:line="276" w:lineRule="auto"/>
              <w:rPr>
                <w:b/>
                <w:i/>
                <w:color w:val="000000"/>
              </w:rPr>
            </w:pPr>
            <w:r>
              <w:rPr>
                <w:b/>
                <w:i/>
                <w:color w:val="000000"/>
              </w:rPr>
              <w:t xml:space="preserve">  </w:t>
            </w:r>
            <w:r w:rsidR="00E530DC">
              <w:rPr>
                <w:noProof/>
              </w:rPr>
              <mc:AlternateContent>
                <mc:Choice Requires="wps">
                  <w:drawing>
                    <wp:anchor distT="0" distB="0" distL="114300" distR="114300" simplePos="0" relativeHeight="251676672" behindDoc="0" locked="0" layoutInCell="1" hidden="0" allowOverlap="1" wp14:anchorId="3DC10318" wp14:editId="30A07541">
                      <wp:simplePos x="0" y="0"/>
                      <wp:positionH relativeFrom="column">
                        <wp:posOffset>6350</wp:posOffset>
                      </wp:positionH>
                      <wp:positionV relativeFrom="paragraph">
                        <wp:posOffset>99060</wp:posOffset>
                      </wp:positionV>
                      <wp:extent cx="90805" cy="90805"/>
                      <wp:effectExtent l="0" t="0" r="2349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9E138F7" id="Rectangle 4" o:spid="_x0000_s1026" style="position:absolute;margin-left:.5pt;margin-top:7.8pt;width:7.15pt;height:7.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" fillcolor="black [3213]"/>
                  </w:pict>
                </mc:Fallback>
              </mc:AlternateContent>
            </w:r>
            <w:r>
              <w:rPr>
                <w:b/>
                <w:i/>
                <w:color w:val="000000"/>
              </w:rPr>
              <w:t xml:space="preserve">    Blended Learning (2 </w:t>
            </w:r>
            <w:r>
              <w:rPr>
                <w:b/>
                <w:i/>
                <w:color w:val="000000"/>
                <w:sz w:val="23"/>
                <w:szCs w:val="23"/>
              </w:rPr>
              <w:t>Face-to-Face</w:t>
            </w:r>
            <w:r>
              <w:rPr>
                <w:b/>
                <w:i/>
                <w:color w:val="000000"/>
              </w:rPr>
              <w:t xml:space="preserve"> + 1 Asynchronous)</w:t>
            </w:r>
          </w:p>
          <w:p w:rsidR="00D77EA8" w:rsidRDefault="005E4A9E" w:rsidP="00953370">
            <w:pPr>
              <w:widowControl w:val="0"/>
              <w:pBdr>
                <w:top w:val="nil"/>
                <w:left w:val="nil"/>
                <w:bottom w:val="nil"/>
                <w:right w:val="nil"/>
                <w:between w:val="nil"/>
              </w:pBdr>
              <w:bidi w:val="0"/>
              <w:spacing w:line="276" w:lineRule="auto"/>
              <w:rPr>
                <w:b/>
                <w:i/>
                <w:color w:val="000000"/>
              </w:rPr>
            </w:pPr>
            <w:r>
              <w:rPr>
                <w:b/>
                <w:i/>
                <w:color w:val="000000"/>
              </w:rPr>
              <w:t xml:space="preserve">      Online Learning (2 Synchronous+  1 Asynchronous)</w:t>
            </w:r>
            <w:r>
              <w:rPr>
                <w:noProof/>
              </w:rPr>
              <mc:AlternateContent>
                <mc:Choice Requires="wps">
                  <w:drawing>
                    <wp:anchor distT="0" distB="0" distL="114300" distR="114300" simplePos="0" relativeHeight="251668480" behindDoc="0" locked="0" layoutInCell="1" hidden="0" allowOverlap="1">
                      <wp:simplePos x="0" y="0"/>
                      <wp:positionH relativeFrom="column">
                        <wp:posOffset>10162</wp:posOffset>
                      </wp:positionH>
                      <wp:positionV relativeFrom="paragraph">
                        <wp:posOffset>70485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10162</wp:posOffset>
                      </wp:positionH>
                      <wp:positionV relativeFrom="paragraph">
                        <wp:posOffset>70485</wp:posOffset>
                      </wp:positionV>
                      <wp:extent cx="114300" cy="11430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D77EA8" w:rsidRDefault="005E4A9E" w:rsidP="00953370">
            <w:pPr>
              <w:widowControl w:val="0"/>
              <w:pBdr>
                <w:top w:val="nil"/>
                <w:left w:val="nil"/>
                <w:bottom w:val="nil"/>
                <w:right w:val="nil"/>
                <w:between w:val="nil"/>
              </w:pBdr>
              <w:bidi w:val="0"/>
              <w:rPr>
                <w:b/>
                <w:i/>
                <w:color w:val="000000"/>
              </w:rPr>
            </w:pPr>
            <w:r>
              <w:rPr>
                <w:b/>
                <w:i/>
                <w:color w:val="000000"/>
              </w:rPr>
              <w:t>Type of Learning:</w:t>
            </w:r>
          </w:p>
        </w:tc>
      </w:tr>
    </w:tbl>
    <w:p w:rsidR="00D77EA8" w:rsidRDefault="00D77EA8">
      <w:pPr>
        <w:widowControl w:val="0"/>
        <w:pBdr>
          <w:top w:val="nil"/>
          <w:left w:val="nil"/>
          <w:bottom w:val="nil"/>
          <w:right w:val="nil"/>
          <w:between w:val="nil"/>
        </w:pBdr>
        <w:rPr>
          <w:b/>
          <w:color w:val="000000"/>
          <w:sz w:val="10"/>
          <w:szCs w:val="10"/>
        </w:rPr>
      </w:pPr>
    </w:p>
    <w:p w:rsidR="00D77EA8" w:rsidRDefault="00D77EA8">
      <w:pPr>
        <w:widowControl w:val="0"/>
        <w:pBdr>
          <w:top w:val="nil"/>
          <w:left w:val="nil"/>
          <w:bottom w:val="nil"/>
          <w:right w:val="nil"/>
          <w:between w:val="nil"/>
        </w:pBdr>
        <w:rPr>
          <w:b/>
          <w:color w:val="000000"/>
          <w:sz w:val="10"/>
          <w:szCs w:val="10"/>
        </w:rPr>
      </w:pPr>
    </w:p>
    <w:p w:rsidR="00D77EA8" w:rsidRDefault="00D77EA8">
      <w:pPr>
        <w:widowControl w:val="0"/>
        <w:pBdr>
          <w:top w:val="nil"/>
          <w:left w:val="nil"/>
          <w:bottom w:val="nil"/>
          <w:right w:val="nil"/>
          <w:between w:val="nil"/>
        </w:pBdr>
        <w:rPr>
          <w:b/>
          <w:color w:val="000000"/>
          <w:sz w:val="10"/>
          <w:szCs w:val="10"/>
        </w:rPr>
      </w:pPr>
    </w:p>
    <w:p w:rsidR="00D77EA8" w:rsidRDefault="00D77EA8">
      <w:pPr>
        <w:widowControl w:val="0"/>
        <w:pBdr>
          <w:top w:val="nil"/>
          <w:left w:val="nil"/>
          <w:bottom w:val="nil"/>
          <w:right w:val="nil"/>
          <w:between w:val="nil"/>
        </w:pBdr>
        <w:rPr>
          <w:b/>
          <w:color w:val="000000"/>
          <w:sz w:val="10"/>
          <w:szCs w:val="10"/>
        </w:rPr>
      </w:pPr>
    </w:p>
    <w:tbl>
      <w:tblPr>
        <w:tblStyle w:val="a2"/>
        <w:bidiVisual/>
        <w:tblW w:w="10077" w:type="dxa"/>
        <w:tblInd w:w="17" w:type="dxa"/>
        <w:tblBorders>
          <w:top w:val="nil"/>
          <w:left w:val="nil"/>
          <w:bottom w:val="nil"/>
          <w:right w:val="nil"/>
          <w:insideH w:val="nil"/>
          <w:insideV w:val="nil"/>
        </w:tblBorders>
        <w:tblLayout w:type="fixed"/>
        <w:tblLook w:val="0400" w:firstRow="0" w:lastRow="0" w:firstColumn="0" w:lastColumn="0" w:noHBand="0" w:noVBand="1"/>
      </w:tblPr>
      <w:tblGrid>
        <w:gridCol w:w="10077"/>
      </w:tblGrid>
      <w:tr w:rsidR="00D77EA8">
        <w:tc>
          <w:tcPr>
            <w:tcW w:w="10077" w:type="dxa"/>
            <w:shd w:val="clear" w:color="auto" w:fill="C2D69B"/>
          </w:tcPr>
          <w:p w:rsidR="00D77EA8" w:rsidRDefault="005E4A9E">
            <w:pPr>
              <w:widowControl w:val="0"/>
              <w:pBdr>
                <w:top w:val="nil"/>
                <w:left w:val="nil"/>
                <w:bottom w:val="nil"/>
                <w:right w:val="nil"/>
                <w:between w:val="nil"/>
              </w:pBdr>
              <w:jc w:val="right"/>
              <w:rPr>
                <w:b/>
                <w:color w:val="000000"/>
                <w:sz w:val="28"/>
                <w:szCs w:val="28"/>
              </w:rPr>
            </w:pPr>
            <w:r>
              <w:rPr>
                <w:b/>
                <w:color w:val="000000"/>
                <w:sz w:val="28"/>
                <w:szCs w:val="28"/>
              </w:rPr>
              <w:t>Second: Instructor’s Information</w:t>
            </w:r>
          </w:p>
        </w:tc>
      </w:tr>
    </w:tbl>
    <w:p w:rsidR="00D77EA8" w:rsidRDefault="00D77EA8">
      <w:pPr>
        <w:widowControl w:val="0"/>
        <w:pBdr>
          <w:top w:val="nil"/>
          <w:left w:val="nil"/>
          <w:bottom w:val="nil"/>
          <w:right w:val="nil"/>
          <w:between w:val="nil"/>
        </w:pBdr>
        <w:rPr>
          <w:b/>
          <w:color w:val="000000"/>
          <w:sz w:val="16"/>
          <w:szCs w:val="16"/>
        </w:rPr>
      </w:pPr>
    </w:p>
    <w:p w:rsidR="00D77EA8" w:rsidRDefault="00D77EA8">
      <w:pPr>
        <w:widowControl w:val="0"/>
        <w:pBdr>
          <w:top w:val="nil"/>
          <w:left w:val="nil"/>
          <w:bottom w:val="nil"/>
          <w:right w:val="nil"/>
          <w:between w:val="nil"/>
        </w:pBdr>
        <w:rPr>
          <w:b/>
          <w:color w:val="000000"/>
          <w:sz w:val="16"/>
          <w:szCs w:val="16"/>
        </w:rPr>
      </w:pPr>
    </w:p>
    <w:tbl>
      <w:tblPr>
        <w:tblStyle w:val="a3"/>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2737"/>
        <w:gridCol w:w="2018"/>
        <w:gridCol w:w="1905"/>
      </w:tblGrid>
      <w:tr w:rsidR="00D77EA8">
        <w:trPr>
          <w:trHeight w:val="405"/>
          <w:jc w:val="center"/>
        </w:trPr>
        <w:tc>
          <w:tcPr>
            <w:tcW w:w="9987" w:type="dxa"/>
            <w:gridSpan w:val="4"/>
            <w:shd w:val="clear" w:color="auto" w:fill="DBE5F1"/>
            <w:vAlign w:val="center"/>
          </w:tcPr>
          <w:p w:rsidR="00D77EA8" w:rsidRDefault="005E4A9E" w:rsidP="00321563">
            <w:pPr>
              <w:widowControl w:val="0"/>
              <w:pBdr>
                <w:top w:val="nil"/>
                <w:left w:val="nil"/>
                <w:bottom w:val="nil"/>
                <w:right w:val="nil"/>
                <w:between w:val="nil"/>
              </w:pBdr>
              <w:bidi w:val="0"/>
              <w:rPr>
                <w:b/>
                <w:i/>
                <w:color w:val="000000"/>
              </w:rPr>
            </w:pPr>
            <w:bookmarkStart w:id="0" w:name="_gjdgxs" w:colFirst="0" w:colLast="0"/>
            <w:bookmarkEnd w:id="0"/>
            <w:r>
              <w:rPr>
                <w:b/>
                <w:i/>
                <w:color w:val="000000"/>
              </w:rPr>
              <w:t xml:space="preserve">Course Coordinator: </w:t>
            </w:r>
          </w:p>
        </w:tc>
      </w:tr>
      <w:tr w:rsidR="00D77EA8">
        <w:trPr>
          <w:trHeight w:val="405"/>
          <w:jc w:val="center"/>
        </w:trPr>
        <w:tc>
          <w:tcPr>
            <w:tcW w:w="6064" w:type="dxa"/>
            <w:gridSpan w:val="2"/>
            <w:shd w:val="clear" w:color="auto" w:fill="DBE5F1"/>
            <w:vAlign w:val="center"/>
          </w:tcPr>
          <w:p w:rsidR="00D77EA8" w:rsidRDefault="00D84847" w:rsidP="00EB2D36">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Name:</w:t>
            </w:r>
            <w:r w:rsidR="00321563">
              <w:rPr>
                <w:b/>
                <w:i/>
                <w:color w:val="000000"/>
              </w:rPr>
              <w:t xml:space="preserve"> </w:t>
            </w:r>
          </w:p>
        </w:tc>
      </w:tr>
      <w:tr w:rsidR="00D77EA8" w:rsidTr="00321563">
        <w:trPr>
          <w:trHeight w:val="442"/>
          <w:jc w:val="center"/>
        </w:trPr>
        <w:tc>
          <w:tcPr>
            <w:tcW w:w="3327" w:type="dxa"/>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Email:</w:t>
            </w:r>
            <w:r w:rsidR="00BB2F88">
              <w:rPr>
                <w:b/>
                <w:i/>
                <w:color w:val="000000"/>
              </w:rPr>
              <w:t xml:space="preserve"> </w:t>
            </w:r>
          </w:p>
        </w:tc>
        <w:tc>
          <w:tcPr>
            <w:tcW w:w="2737" w:type="dxa"/>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Extension Number:</w:t>
            </w:r>
            <w:r w:rsidR="00D84847">
              <w:rPr>
                <w:b/>
                <w:i/>
                <w:color w:val="000000"/>
              </w:rPr>
              <w:t xml:space="preserve"> </w:t>
            </w:r>
          </w:p>
        </w:tc>
        <w:tc>
          <w:tcPr>
            <w:tcW w:w="3923" w:type="dxa"/>
            <w:gridSpan w:val="2"/>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Office Number:</w:t>
            </w:r>
            <w:r w:rsidR="00D84847">
              <w:rPr>
                <w:b/>
                <w:i/>
                <w:color w:val="000000"/>
              </w:rPr>
              <w:t xml:space="preserve"> </w:t>
            </w:r>
          </w:p>
        </w:tc>
      </w:tr>
      <w:tr w:rsidR="00D77EA8">
        <w:trPr>
          <w:trHeight w:val="405"/>
          <w:jc w:val="center"/>
        </w:trPr>
        <w:tc>
          <w:tcPr>
            <w:tcW w:w="9987" w:type="dxa"/>
            <w:gridSpan w:val="4"/>
            <w:shd w:val="clear" w:color="auto" w:fill="DBE5F1"/>
            <w:vAlign w:val="center"/>
          </w:tcPr>
          <w:p w:rsidR="00D77EA8" w:rsidRDefault="005E4A9E" w:rsidP="00D84847">
            <w:pPr>
              <w:widowControl w:val="0"/>
              <w:pBdr>
                <w:top w:val="nil"/>
                <w:left w:val="nil"/>
                <w:bottom w:val="nil"/>
                <w:right w:val="nil"/>
                <w:between w:val="nil"/>
              </w:pBdr>
              <w:bidi w:val="0"/>
              <w:rPr>
                <w:b/>
                <w:i/>
                <w:color w:val="000000"/>
              </w:rPr>
            </w:pPr>
            <w:r>
              <w:rPr>
                <w:b/>
                <w:i/>
                <w:color w:val="000000"/>
              </w:rPr>
              <w:t xml:space="preserve">Course Instructor: </w:t>
            </w:r>
          </w:p>
        </w:tc>
      </w:tr>
      <w:tr w:rsidR="00D77EA8">
        <w:trPr>
          <w:trHeight w:val="405"/>
          <w:jc w:val="center"/>
        </w:trPr>
        <w:tc>
          <w:tcPr>
            <w:tcW w:w="6064" w:type="dxa"/>
            <w:gridSpan w:val="2"/>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Academic Rank</w:t>
            </w:r>
            <w:r w:rsidR="00BB2F88">
              <w:rPr>
                <w:b/>
                <w:i/>
                <w:color w:val="000000"/>
              </w:rPr>
              <w:t xml:space="preserve"> </w:t>
            </w:r>
          </w:p>
        </w:tc>
        <w:tc>
          <w:tcPr>
            <w:tcW w:w="3923" w:type="dxa"/>
            <w:gridSpan w:val="2"/>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Name:</w:t>
            </w:r>
            <w:r w:rsidR="00BB2F88">
              <w:rPr>
                <w:b/>
                <w:i/>
                <w:color w:val="000000"/>
              </w:rPr>
              <w:t xml:space="preserve"> </w:t>
            </w:r>
          </w:p>
        </w:tc>
      </w:tr>
      <w:tr w:rsidR="00D77EA8" w:rsidTr="00321563">
        <w:trPr>
          <w:trHeight w:val="442"/>
          <w:jc w:val="center"/>
        </w:trPr>
        <w:tc>
          <w:tcPr>
            <w:tcW w:w="3327" w:type="dxa"/>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bookmarkStart w:id="1" w:name="_30j0zll" w:colFirst="0" w:colLast="0"/>
            <w:bookmarkEnd w:id="1"/>
            <w:r>
              <w:rPr>
                <w:b/>
                <w:i/>
                <w:color w:val="000000"/>
              </w:rPr>
              <w:t>Email:</w:t>
            </w:r>
            <w:r w:rsidR="00BB2F88">
              <w:rPr>
                <w:b/>
                <w:i/>
                <w:color w:val="000000"/>
              </w:rPr>
              <w:t xml:space="preserve"> </w:t>
            </w:r>
          </w:p>
        </w:tc>
        <w:tc>
          <w:tcPr>
            <w:tcW w:w="2737" w:type="dxa"/>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Extension Number:</w:t>
            </w:r>
            <w:r w:rsidR="00BB2F88">
              <w:rPr>
                <w:b/>
                <w:i/>
                <w:color w:val="000000"/>
              </w:rPr>
              <w:t xml:space="preserve"> </w:t>
            </w:r>
          </w:p>
        </w:tc>
        <w:tc>
          <w:tcPr>
            <w:tcW w:w="3923" w:type="dxa"/>
            <w:gridSpan w:val="2"/>
            <w:shd w:val="clear" w:color="auto" w:fill="DBE5F1"/>
            <w:vAlign w:val="center"/>
          </w:tcPr>
          <w:p w:rsidR="00D77EA8" w:rsidRDefault="005E4A9E" w:rsidP="00EB2D36">
            <w:pPr>
              <w:widowControl w:val="0"/>
              <w:pBdr>
                <w:top w:val="nil"/>
                <w:left w:val="nil"/>
                <w:bottom w:val="nil"/>
                <w:right w:val="nil"/>
                <w:between w:val="nil"/>
              </w:pBdr>
              <w:bidi w:val="0"/>
              <w:rPr>
                <w:b/>
                <w:i/>
                <w:color w:val="000000"/>
              </w:rPr>
            </w:pPr>
            <w:r>
              <w:rPr>
                <w:b/>
                <w:i/>
                <w:color w:val="000000"/>
              </w:rPr>
              <w:t>Office Number:</w:t>
            </w:r>
            <w:r w:rsidR="00BB2F88">
              <w:rPr>
                <w:b/>
                <w:i/>
                <w:color w:val="000000"/>
              </w:rPr>
              <w:t xml:space="preserve"> </w:t>
            </w:r>
          </w:p>
        </w:tc>
      </w:tr>
      <w:tr w:rsidR="00D77EA8">
        <w:trPr>
          <w:trHeight w:val="773"/>
          <w:jc w:val="center"/>
        </w:trPr>
        <w:tc>
          <w:tcPr>
            <w:tcW w:w="8082" w:type="dxa"/>
            <w:gridSpan w:val="3"/>
            <w:shd w:val="clear" w:color="auto" w:fill="DBE5F1"/>
            <w:vAlign w:val="center"/>
          </w:tcPr>
          <w:p w:rsidR="00D77EA8" w:rsidRDefault="00D77EA8" w:rsidP="00EB2D36">
            <w:pPr>
              <w:widowControl w:val="0"/>
              <w:pBdr>
                <w:top w:val="nil"/>
                <w:left w:val="nil"/>
                <w:bottom w:val="nil"/>
                <w:right w:val="nil"/>
                <w:between w:val="nil"/>
              </w:pBdr>
              <w:bidi w:val="0"/>
              <w:rPr>
                <w:b/>
                <w:i/>
                <w:color w:val="000000"/>
              </w:rPr>
            </w:pPr>
          </w:p>
        </w:tc>
        <w:tc>
          <w:tcPr>
            <w:tcW w:w="1905" w:type="dxa"/>
            <w:shd w:val="clear" w:color="auto" w:fill="DBE5F1"/>
            <w:vAlign w:val="center"/>
          </w:tcPr>
          <w:p w:rsidR="00D77EA8" w:rsidRDefault="005E4A9E" w:rsidP="0059089B">
            <w:pPr>
              <w:widowControl w:val="0"/>
              <w:pBdr>
                <w:top w:val="nil"/>
                <w:left w:val="nil"/>
                <w:bottom w:val="nil"/>
                <w:right w:val="nil"/>
                <w:between w:val="nil"/>
              </w:pBdr>
              <w:bidi w:val="0"/>
              <w:rPr>
                <w:b/>
                <w:i/>
                <w:color w:val="000000"/>
              </w:rPr>
            </w:pPr>
            <w:r>
              <w:rPr>
                <w:b/>
                <w:i/>
                <w:color w:val="000000"/>
              </w:rPr>
              <w:t>Office Hours:</w:t>
            </w:r>
          </w:p>
          <w:p w:rsidR="0059089B" w:rsidRDefault="0059089B" w:rsidP="0059089B">
            <w:pPr>
              <w:widowControl w:val="0"/>
              <w:pBdr>
                <w:top w:val="nil"/>
                <w:left w:val="nil"/>
                <w:bottom w:val="nil"/>
                <w:right w:val="nil"/>
                <w:between w:val="nil"/>
              </w:pBdr>
              <w:bidi w:val="0"/>
              <w:rPr>
                <w:b/>
                <w:i/>
                <w:color w:val="000000"/>
              </w:rPr>
            </w:pPr>
          </w:p>
        </w:tc>
      </w:tr>
    </w:tbl>
    <w:p w:rsidR="00D77EA8" w:rsidRDefault="00D77EA8">
      <w:pPr>
        <w:widowControl w:val="0"/>
        <w:pBdr>
          <w:top w:val="nil"/>
          <w:left w:val="nil"/>
          <w:bottom w:val="nil"/>
          <w:right w:val="nil"/>
          <w:between w:val="nil"/>
        </w:pBdr>
        <w:rPr>
          <w:b/>
          <w:color w:val="000000"/>
          <w:sz w:val="16"/>
          <w:szCs w:val="16"/>
        </w:rPr>
      </w:pPr>
    </w:p>
    <w:p w:rsidR="00D77EA8" w:rsidRDefault="00D77EA8">
      <w:pPr>
        <w:widowControl w:val="0"/>
        <w:pBdr>
          <w:top w:val="nil"/>
          <w:left w:val="nil"/>
          <w:bottom w:val="nil"/>
          <w:right w:val="nil"/>
          <w:between w:val="nil"/>
        </w:pBdr>
        <w:rPr>
          <w:b/>
          <w:color w:val="000000"/>
          <w:sz w:val="16"/>
          <w:szCs w:val="16"/>
        </w:rPr>
      </w:pPr>
    </w:p>
    <w:p w:rsidR="00D77EA8" w:rsidRDefault="00D77EA8">
      <w:pPr>
        <w:widowControl w:val="0"/>
        <w:pBdr>
          <w:top w:val="nil"/>
          <w:left w:val="nil"/>
          <w:bottom w:val="nil"/>
          <w:right w:val="nil"/>
          <w:between w:val="nil"/>
        </w:pBdr>
        <w:rPr>
          <w:b/>
          <w:color w:val="000000"/>
          <w:sz w:val="16"/>
          <w:szCs w:val="16"/>
        </w:rPr>
      </w:pPr>
    </w:p>
    <w:p w:rsidR="00D77EA8" w:rsidRDefault="00D77EA8">
      <w:pPr>
        <w:widowControl w:val="0"/>
        <w:pBdr>
          <w:top w:val="nil"/>
          <w:left w:val="nil"/>
          <w:bottom w:val="nil"/>
          <w:right w:val="nil"/>
          <w:between w:val="nil"/>
        </w:pBdr>
        <w:rPr>
          <w:b/>
          <w:color w:val="000000"/>
          <w:sz w:val="16"/>
          <w:szCs w:val="16"/>
        </w:rPr>
      </w:pPr>
    </w:p>
    <w:tbl>
      <w:tblPr>
        <w:tblStyle w:val="a4"/>
        <w:bidiVisual/>
        <w:tblW w:w="999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992"/>
      </w:tblGrid>
      <w:tr w:rsidR="00D77EA8">
        <w:tc>
          <w:tcPr>
            <w:tcW w:w="9992" w:type="dxa"/>
            <w:shd w:val="clear" w:color="auto" w:fill="C2D69B"/>
          </w:tcPr>
          <w:p w:rsidR="00D77EA8" w:rsidRDefault="005E4A9E">
            <w:pPr>
              <w:widowControl w:val="0"/>
              <w:pBdr>
                <w:top w:val="nil"/>
                <w:left w:val="nil"/>
                <w:bottom w:val="nil"/>
                <w:right w:val="nil"/>
                <w:between w:val="nil"/>
              </w:pBdr>
              <w:jc w:val="right"/>
              <w:rPr>
                <w:b/>
                <w:color w:val="000000"/>
                <w:sz w:val="28"/>
                <w:szCs w:val="28"/>
              </w:rPr>
            </w:pPr>
            <w:r>
              <w:rPr>
                <w:b/>
                <w:color w:val="000000"/>
                <w:sz w:val="28"/>
                <w:szCs w:val="28"/>
              </w:rPr>
              <w:t>Third: Course Description</w:t>
            </w:r>
          </w:p>
        </w:tc>
      </w:tr>
    </w:tbl>
    <w:p w:rsidR="00D77EA8" w:rsidRDefault="00D77EA8">
      <w:pPr>
        <w:widowControl w:val="0"/>
        <w:pBdr>
          <w:top w:val="nil"/>
          <w:left w:val="nil"/>
          <w:bottom w:val="nil"/>
          <w:right w:val="nil"/>
          <w:between w:val="nil"/>
        </w:pBdr>
        <w:rPr>
          <w:b/>
          <w:color w:val="000000"/>
          <w:sz w:val="16"/>
          <w:szCs w:val="16"/>
        </w:rPr>
      </w:pPr>
    </w:p>
    <w:p w:rsidR="00BB65C6" w:rsidRPr="003B77F5" w:rsidRDefault="00765076" w:rsidP="0090199E">
      <w:pPr>
        <w:bidi w:val="0"/>
        <w:jc w:val="both"/>
        <w:rPr>
          <w:rFonts w:asciiTheme="majorBidi" w:hAnsiTheme="majorBidi" w:cstheme="majorBidi"/>
          <w:rtl/>
        </w:rPr>
      </w:pPr>
      <w:r>
        <w:rPr>
          <w:rFonts w:cs="Simplified Arabic"/>
        </w:rPr>
        <w:t xml:space="preserve">The course </w:t>
      </w:r>
      <w:r w:rsidRPr="00937D96">
        <w:t>helps intermediate students build academic, life, and work skills crucial for success. Engaging readings and classroom-tested activities promote natural and purposeful language use, Informed by Equipped for the future standards. Practical Faster Reading helps students communicate with confidence, make informed decisions, and take responsibility for their learning</w:t>
      </w:r>
      <w:r w:rsidR="00BB65C6" w:rsidRPr="003B77F5">
        <w:rPr>
          <w:rFonts w:cstheme="minorBidi"/>
          <w:iCs/>
          <w:sz w:val="23"/>
          <w:szCs w:val="23"/>
        </w:rPr>
        <w:t>.</w:t>
      </w:r>
    </w:p>
    <w:p w:rsidR="00D77EA8" w:rsidRDefault="00D77EA8">
      <w:pPr>
        <w:widowControl w:val="0"/>
        <w:pBdr>
          <w:top w:val="nil"/>
          <w:left w:val="nil"/>
          <w:bottom w:val="nil"/>
          <w:right w:val="nil"/>
          <w:between w:val="nil"/>
        </w:pBdr>
        <w:ind w:left="465"/>
        <w:rPr>
          <w:color w:val="000000"/>
          <w:sz w:val="16"/>
          <w:szCs w:val="16"/>
        </w:rPr>
      </w:pPr>
    </w:p>
    <w:p w:rsidR="00D77EA8" w:rsidRDefault="00D77EA8">
      <w:pPr>
        <w:widowControl w:val="0"/>
        <w:pBdr>
          <w:top w:val="nil"/>
          <w:left w:val="nil"/>
          <w:bottom w:val="nil"/>
          <w:right w:val="nil"/>
          <w:between w:val="nil"/>
        </w:pBdr>
        <w:ind w:left="465"/>
        <w:rPr>
          <w:color w:val="000000"/>
          <w:sz w:val="16"/>
          <w:szCs w:val="16"/>
        </w:rPr>
      </w:pPr>
    </w:p>
    <w:p w:rsidR="00D77EA8" w:rsidRDefault="00D77EA8">
      <w:pPr>
        <w:widowControl w:val="0"/>
        <w:pBdr>
          <w:top w:val="nil"/>
          <w:left w:val="nil"/>
          <w:bottom w:val="nil"/>
          <w:right w:val="nil"/>
          <w:between w:val="nil"/>
        </w:pBdr>
        <w:ind w:left="465"/>
        <w:rPr>
          <w:color w:val="000000"/>
          <w:sz w:val="16"/>
          <w:szCs w:val="16"/>
        </w:rPr>
      </w:pPr>
    </w:p>
    <w:tbl>
      <w:tblPr>
        <w:tblStyle w:val="a6"/>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D77EA8">
        <w:tc>
          <w:tcPr>
            <w:tcW w:w="10080" w:type="dxa"/>
            <w:shd w:val="clear" w:color="auto" w:fill="C2D69B"/>
          </w:tcPr>
          <w:p w:rsidR="00D77EA8" w:rsidRDefault="005E4A9E">
            <w:pPr>
              <w:widowControl w:val="0"/>
              <w:pBdr>
                <w:top w:val="nil"/>
                <w:left w:val="nil"/>
                <w:bottom w:val="nil"/>
                <w:right w:val="nil"/>
                <w:between w:val="nil"/>
              </w:pBdr>
              <w:jc w:val="right"/>
              <w:rPr>
                <w:b/>
                <w:color w:val="000000"/>
                <w:sz w:val="28"/>
                <w:szCs w:val="28"/>
              </w:rPr>
            </w:pPr>
            <w:r>
              <w:rPr>
                <w:b/>
                <w:color w:val="000000"/>
                <w:sz w:val="28"/>
                <w:szCs w:val="28"/>
              </w:rPr>
              <w:t>Fourth: Course objectives</w:t>
            </w:r>
          </w:p>
        </w:tc>
      </w:tr>
    </w:tbl>
    <w:p w:rsidR="00D77EA8" w:rsidRDefault="00D77EA8" w:rsidP="006E754F">
      <w:pPr>
        <w:bidi w:val="0"/>
        <w:rPr>
          <w:rFonts w:asciiTheme="majorBidi" w:hAnsiTheme="majorBidi" w:cstheme="majorBidi"/>
          <w:b/>
          <w:bCs/>
        </w:rPr>
      </w:pPr>
      <w:bookmarkStart w:id="2" w:name="_1fob9te" w:colFirst="0" w:colLast="0"/>
      <w:bookmarkEnd w:id="2"/>
    </w:p>
    <w:p w:rsidR="006E754F" w:rsidRPr="006E754F" w:rsidRDefault="006E754F" w:rsidP="006E754F">
      <w:pPr>
        <w:bidi w:val="0"/>
        <w:rPr>
          <w:rFonts w:asciiTheme="majorBidi" w:hAnsiTheme="majorBidi" w:cstheme="majorBidi"/>
          <w:b/>
          <w:bCs/>
        </w:rPr>
      </w:pPr>
      <w:r w:rsidRPr="006E754F">
        <w:rPr>
          <w:rFonts w:asciiTheme="majorBidi" w:hAnsiTheme="majorBidi" w:cstheme="majorBidi"/>
          <w:b/>
          <w:bCs/>
        </w:rPr>
        <w:t>Develop Academic Skills</w:t>
      </w:r>
      <w:r w:rsidRPr="006E754F">
        <w:rPr>
          <w:rFonts w:asciiTheme="majorBidi" w:hAnsiTheme="majorBidi"/>
          <w:b/>
          <w:bCs/>
          <w:rtl/>
        </w:rPr>
        <w:t>:</w:t>
      </w:r>
    </w:p>
    <w:p w:rsidR="006E754F" w:rsidRPr="006E754F" w:rsidRDefault="006E754F" w:rsidP="006E754F">
      <w:pPr>
        <w:bidi w:val="0"/>
        <w:rPr>
          <w:rFonts w:asciiTheme="majorBidi" w:hAnsiTheme="majorBidi" w:cstheme="majorBidi"/>
        </w:rPr>
      </w:pPr>
      <w:r w:rsidRPr="006E754F">
        <w:rPr>
          <w:rFonts w:asciiTheme="majorBidi" w:hAnsiTheme="majorBidi" w:cstheme="majorBidi"/>
        </w:rPr>
        <w:t>Enhance reading comprehension and critical thinking abilities through engaging readings</w:t>
      </w:r>
      <w:r w:rsidRPr="006E754F">
        <w:rPr>
          <w:rFonts w:asciiTheme="majorBidi" w:hAnsiTheme="majorBidi"/>
          <w:rtl/>
        </w:rPr>
        <w:t>.</w:t>
      </w:r>
    </w:p>
    <w:p w:rsidR="006E754F" w:rsidRPr="006E754F" w:rsidRDefault="006E754F" w:rsidP="006E754F">
      <w:pPr>
        <w:bidi w:val="0"/>
        <w:rPr>
          <w:rFonts w:asciiTheme="majorBidi" w:hAnsiTheme="majorBidi" w:cstheme="majorBidi"/>
          <w:b/>
          <w:bCs/>
        </w:rPr>
      </w:pPr>
      <w:r w:rsidRPr="006E754F">
        <w:rPr>
          <w:rFonts w:asciiTheme="majorBidi" w:hAnsiTheme="majorBidi" w:cstheme="majorBidi"/>
        </w:rPr>
        <w:t>Strengthen academic writing skills for effective communication</w:t>
      </w:r>
      <w:r w:rsidRPr="006E754F">
        <w:rPr>
          <w:rFonts w:asciiTheme="majorBidi" w:hAnsiTheme="majorBidi"/>
          <w:b/>
          <w:bCs/>
          <w:rtl/>
        </w:rPr>
        <w:t>.</w:t>
      </w:r>
    </w:p>
    <w:p w:rsidR="00B16B6C" w:rsidRDefault="000B5981" w:rsidP="000B5981">
      <w:pPr>
        <w:tabs>
          <w:tab w:val="left" w:pos="1395"/>
        </w:tabs>
        <w:bidi w:val="0"/>
        <w:rPr>
          <w:rFonts w:asciiTheme="majorBidi" w:hAnsiTheme="majorBidi" w:cstheme="majorBidi"/>
          <w:b/>
          <w:bCs/>
        </w:rPr>
      </w:pPr>
      <w:r>
        <w:rPr>
          <w:rFonts w:asciiTheme="majorBidi" w:hAnsiTheme="majorBidi" w:cstheme="majorBidi"/>
          <w:b/>
          <w:bCs/>
        </w:rPr>
        <w:tab/>
      </w:r>
    </w:p>
    <w:p w:rsidR="006E754F" w:rsidRPr="006E754F" w:rsidRDefault="006E754F" w:rsidP="00B16B6C">
      <w:pPr>
        <w:tabs>
          <w:tab w:val="left" w:pos="5610"/>
        </w:tabs>
        <w:bidi w:val="0"/>
        <w:rPr>
          <w:rFonts w:asciiTheme="majorBidi" w:hAnsiTheme="majorBidi" w:cstheme="majorBidi"/>
          <w:b/>
          <w:bCs/>
        </w:rPr>
      </w:pPr>
      <w:r w:rsidRPr="006E754F">
        <w:rPr>
          <w:rFonts w:asciiTheme="majorBidi" w:hAnsiTheme="majorBidi" w:cstheme="majorBidi"/>
          <w:b/>
          <w:bCs/>
        </w:rPr>
        <w:t>Promote Natural Language Use</w:t>
      </w:r>
      <w:r w:rsidRPr="006E754F">
        <w:rPr>
          <w:rFonts w:asciiTheme="majorBidi" w:hAnsiTheme="majorBidi"/>
          <w:b/>
          <w:bCs/>
          <w:rtl/>
        </w:rPr>
        <w:t>:</w:t>
      </w:r>
      <w:r>
        <w:rPr>
          <w:rFonts w:asciiTheme="majorBidi" w:hAnsiTheme="majorBidi"/>
          <w:b/>
          <w:bCs/>
          <w:rtl/>
        </w:rPr>
        <w:tab/>
      </w:r>
    </w:p>
    <w:p w:rsidR="006E754F" w:rsidRPr="00B16B6C" w:rsidRDefault="006E754F" w:rsidP="006E754F">
      <w:pPr>
        <w:bidi w:val="0"/>
        <w:rPr>
          <w:rFonts w:asciiTheme="majorBidi" w:hAnsiTheme="majorBidi" w:cstheme="majorBidi"/>
        </w:rPr>
      </w:pPr>
      <w:r w:rsidRPr="00B16B6C">
        <w:rPr>
          <w:rFonts w:asciiTheme="majorBidi" w:hAnsiTheme="majorBidi" w:cstheme="majorBidi"/>
        </w:rPr>
        <w:t>Encourage the use of language in authentic, real-world contexts</w:t>
      </w:r>
      <w:r w:rsidRPr="00B16B6C">
        <w:rPr>
          <w:rFonts w:asciiTheme="majorBidi" w:hAnsiTheme="majorBidi"/>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Enhance language fluency and spontaneity through interactive discussions and activities</w:t>
      </w:r>
      <w:r w:rsidRPr="00B16B6C">
        <w:rPr>
          <w:rFonts w:asciiTheme="majorBidi" w:hAnsiTheme="majorBidi"/>
          <w:rtl/>
        </w:rPr>
        <w:t>.</w:t>
      </w:r>
    </w:p>
    <w:p w:rsidR="00B16B6C" w:rsidRDefault="00B16B6C" w:rsidP="006E754F">
      <w:pPr>
        <w:bidi w:val="0"/>
        <w:rPr>
          <w:rFonts w:asciiTheme="majorBidi" w:hAnsiTheme="majorBidi" w:cstheme="majorBidi"/>
          <w:b/>
          <w:bCs/>
        </w:rPr>
      </w:pPr>
    </w:p>
    <w:p w:rsidR="006E754F" w:rsidRPr="006E754F" w:rsidRDefault="006E754F" w:rsidP="00B16B6C">
      <w:pPr>
        <w:bidi w:val="0"/>
        <w:rPr>
          <w:rFonts w:asciiTheme="majorBidi" w:hAnsiTheme="majorBidi" w:cstheme="majorBidi"/>
          <w:b/>
          <w:bCs/>
        </w:rPr>
      </w:pPr>
      <w:r w:rsidRPr="006E754F">
        <w:rPr>
          <w:rFonts w:asciiTheme="majorBidi" w:hAnsiTheme="majorBidi" w:cstheme="majorBidi"/>
          <w:b/>
          <w:bCs/>
        </w:rPr>
        <w:t>Align with Equipped for the Future Standards</w:t>
      </w:r>
      <w:r w:rsidRPr="006E754F">
        <w:rPr>
          <w:rFonts w:asciiTheme="majorBidi" w:hAnsiTheme="majorBidi"/>
          <w:b/>
          <w:bCs/>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Ensure that the course content aligns with and meets the standards set by Equipped for the Future</w:t>
      </w:r>
      <w:r w:rsidRPr="00B16B6C">
        <w:rPr>
          <w:rFonts w:asciiTheme="majorBidi" w:hAnsiTheme="majorBidi"/>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 xml:space="preserve">Integrate relevant </w:t>
      </w:r>
      <w:proofErr w:type="spellStart"/>
      <w:r w:rsidRPr="00B16B6C">
        <w:rPr>
          <w:rFonts w:asciiTheme="majorBidi" w:hAnsiTheme="majorBidi" w:cstheme="majorBidi"/>
        </w:rPr>
        <w:t>EFfF</w:t>
      </w:r>
      <w:proofErr w:type="spellEnd"/>
      <w:r w:rsidRPr="00B16B6C">
        <w:rPr>
          <w:rFonts w:asciiTheme="majorBidi" w:hAnsiTheme="majorBidi" w:cstheme="majorBidi"/>
        </w:rPr>
        <w:t xml:space="preserve"> standards to address key competencies and skills</w:t>
      </w:r>
      <w:r w:rsidRPr="00B16B6C">
        <w:rPr>
          <w:rFonts w:asciiTheme="majorBidi" w:hAnsiTheme="majorBidi"/>
          <w:rtl/>
        </w:rPr>
        <w:t>.</w:t>
      </w:r>
    </w:p>
    <w:p w:rsidR="00B16B6C" w:rsidRDefault="00B16B6C" w:rsidP="006E754F">
      <w:pPr>
        <w:bidi w:val="0"/>
        <w:rPr>
          <w:rFonts w:asciiTheme="majorBidi" w:hAnsiTheme="majorBidi" w:cstheme="majorBidi"/>
          <w:b/>
          <w:bCs/>
        </w:rPr>
      </w:pPr>
    </w:p>
    <w:p w:rsidR="006E754F" w:rsidRPr="006E754F" w:rsidRDefault="006E754F" w:rsidP="00B16B6C">
      <w:pPr>
        <w:bidi w:val="0"/>
        <w:rPr>
          <w:rFonts w:asciiTheme="majorBidi" w:hAnsiTheme="majorBidi" w:cstheme="majorBidi"/>
          <w:b/>
          <w:bCs/>
        </w:rPr>
      </w:pPr>
      <w:r w:rsidRPr="006E754F">
        <w:rPr>
          <w:rFonts w:asciiTheme="majorBidi" w:hAnsiTheme="majorBidi" w:cstheme="majorBidi"/>
          <w:b/>
          <w:bCs/>
        </w:rPr>
        <w:t>Enhance Faster Reading Skills</w:t>
      </w:r>
      <w:r w:rsidRPr="006E754F">
        <w:rPr>
          <w:rFonts w:asciiTheme="majorBidi" w:hAnsiTheme="majorBidi"/>
          <w:b/>
          <w:bCs/>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Implement practical strategies for faster reading and efficient information processing</w:t>
      </w:r>
      <w:r w:rsidRPr="00B16B6C">
        <w:rPr>
          <w:rFonts w:asciiTheme="majorBidi" w:hAnsiTheme="majorBidi"/>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Improve reading speed while maintaining comprehension for academic and professional purposes</w:t>
      </w:r>
      <w:r w:rsidRPr="00B16B6C">
        <w:rPr>
          <w:rFonts w:asciiTheme="majorBidi" w:hAnsiTheme="majorBidi"/>
          <w:rtl/>
        </w:rPr>
        <w:t>.</w:t>
      </w:r>
    </w:p>
    <w:p w:rsidR="00B16B6C" w:rsidRDefault="00B16B6C" w:rsidP="006E754F">
      <w:pPr>
        <w:bidi w:val="0"/>
        <w:rPr>
          <w:rFonts w:asciiTheme="majorBidi" w:hAnsiTheme="majorBidi" w:cstheme="majorBidi"/>
          <w:b/>
          <w:bCs/>
        </w:rPr>
      </w:pPr>
    </w:p>
    <w:p w:rsidR="006E754F" w:rsidRPr="006E754F" w:rsidRDefault="006E754F" w:rsidP="00B16B6C">
      <w:pPr>
        <w:bidi w:val="0"/>
        <w:rPr>
          <w:rFonts w:asciiTheme="majorBidi" w:hAnsiTheme="majorBidi" w:cstheme="majorBidi"/>
          <w:b/>
          <w:bCs/>
        </w:rPr>
      </w:pPr>
      <w:r w:rsidRPr="006E754F">
        <w:rPr>
          <w:rFonts w:asciiTheme="majorBidi" w:hAnsiTheme="majorBidi" w:cstheme="majorBidi"/>
          <w:b/>
          <w:bCs/>
        </w:rPr>
        <w:t>Boost Confidence in Communication</w:t>
      </w:r>
      <w:r w:rsidRPr="006E754F">
        <w:rPr>
          <w:rFonts w:asciiTheme="majorBidi" w:hAnsiTheme="majorBidi"/>
          <w:b/>
          <w:bCs/>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Provide opportunities for students to practice and refine their communication skills</w:t>
      </w:r>
      <w:r w:rsidRPr="00B16B6C">
        <w:rPr>
          <w:rFonts w:asciiTheme="majorBidi" w:hAnsiTheme="majorBidi"/>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Build confidence in expressing ideas, opinions, and arguments effectively</w:t>
      </w:r>
      <w:r w:rsidRPr="00B16B6C">
        <w:rPr>
          <w:rFonts w:asciiTheme="majorBidi" w:hAnsiTheme="majorBidi"/>
          <w:rtl/>
        </w:rPr>
        <w:t>.</w:t>
      </w:r>
    </w:p>
    <w:p w:rsidR="00B16B6C" w:rsidRDefault="00B16B6C" w:rsidP="006E754F">
      <w:pPr>
        <w:bidi w:val="0"/>
        <w:rPr>
          <w:rFonts w:asciiTheme="majorBidi" w:hAnsiTheme="majorBidi" w:cstheme="majorBidi"/>
          <w:b/>
          <w:bCs/>
        </w:rPr>
      </w:pPr>
    </w:p>
    <w:p w:rsidR="006E754F" w:rsidRPr="006E754F" w:rsidRDefault="006E754F" w:rsidP="00B16B6C">
      <w:pPr>
        <w:bidi w:val="0"/>
        <w:rPr>
          <w:rFonts w:asciiTheme="majorBidi" w:hAnsiTheme="majorBidi" w:cstheme="majorBidi"/>
          <w:b/>
          <w:bCs/>
        </w:rPr>
      </w:pPr>
      <w:r w:rsidRPr="006E754F">
        <w:rPr>
          <w:rFonts w:asciiTheme="majorBidi" w:hAnsiTheme="majorBidi" w:cstheme="majorBidi"/>
          <w:b/>
          <w:bCs/>
        </w:rPr>
        <w:t>Encourage Informed Decision-Making</w:t>
      </w:r>
      <w:r w:rsidRPr="006E754F">
        <w:rPr>
          <w:rFonts w:asciiTheme="majorBidi" w:hAnsiTheme="majorBidi"/>
          <w:b/>
          <w:bCs/>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Develop the ability to analyze information critically and make well-informed decisions</w:t>
      </w:r>
      <w:r w:rsidRPr="00B16B6C">
        <w:rPr>
          <w:rFonts w:asciiTheme="majorBidi" w:hAnsiTheme="majorBidi"/>
          <w:rtl/>
        </w:rPr>
        <w:t>.</w:t>
      </w:r>
    </w:p>
    <w:p w:rsidR="006E754F" w:rsidRPr="006E754F" w:rsidRDefault="006E754F" w:rsidP="006E754F">
      <w:pPr>
        <w:bidi w:val="0"/>
        <w:rPr>
          <w:rFonts w:asciiTheme="majorBidi" w:hAnsiTheme="majorBidi" w:cstheme="majorBidi"/>
          <w:b/>
          <w:bCs/>
        </w:rPr>
      </w:pPr>
      <w:r w:rsidRPr="00B16B6C">
        <w:rPr>
          <w:rFonts w:asciiTheme="majorBidi" w:hAnsiTheme="majorBidi" w:cstheme="majorBidi"/>
        </w:rPr>
        <w:t>Equip students with the skills to evaluate and synthesize diverse sources of information</w:t>
      </w:r>
      <w:r w:rsidRPr="006E754F">
        <w:rPr>
          <w:rFonts w:asciiTheme="majorBidi" w:hAnsiTheme="majorBidi"/>
          <w:b/>
          <w:bCs/>
          <w:rtl/>
        </w:rPr>
        <w:t>.</w:t>
      </w:r>
    </w:p>
    <w:p w:rsidR="00B16B6C" w:rsidRDefault="00B16B6C" w:rsidP="006E754F">
      <w:pPr>
        <w:bidi w:val="0"/>
        <w:rPr>
          <w:rFonts w:asciiTheme="majorBidi" w:hAnsiTheme="majorBidi" w:cstheme="majorBidi"/>
          <w:b/>
          <w:bCs/>
        </w:rPr>
      </w:pPr>
    </w:p>
    <w:p w:rsidR="006E754F" w:rsidRPr="006E754F" w:rsidRDefault="006E754F" w:rsidP="00B16B6C">
      <w:pPr>
        <w:bidi w:val="0"/>
        <w:rPr>
          <w:rFonts w:asciiTheme="majorBidi" w:hAnsiTheme="majorBidi" w:cstheme="majorBidi"/>
          <w:b/>
          <w:bCs/>
        </w:rPr>
      </w:pPr>
      <w:r w:rsidRPr="006E754F">
        <w:rPr>
          <w:rFonts w:asciiTheme="majorBidi" w:hAnsiTheme="majorBidi" w:cstheme="majorBidi"/>
          <w:b/>
          <w:bCs/>
        </w:rPr>
        <w:t>Foster Responsibility for Learning</w:t>
      </w:r>
      <w:r w:rsidRPr="006E754F">
        <w:rPr>
          <w:rFonts w:asciiTheme="majorBidi" w:hAnsiTheme="majorBidi"/>
          <w:b/>
          <w:bCs/>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Cultivate a sense of ownership and responsibility for one's own learning journey</w:t>
      </w:r>
      <w:r w:rsidRPr="00B16B6C">
        <w:rPr>
          <w:rFonts w:asciiTheme="majorBidi" w:hAnsiTheme="majorBidi"/>
          <w:rtl/>
        </w:rPr>
        <w:t>.</w:t>
      </w:r>
    </w:p>
    <w:p w:rsidR="006E754F" w:rsidRDefault="006E754F" w:rsidP="006E754F">
      <w:pPr>
        <w:bidi w:val="0"/>
        <w:rPr>
          <w:rFonts w:asciiTheme="majorBidi" w:hAnsiTheme="majorBidi"/>
        </w:rPr>
      </w:pPr>
      <w:r w:rsidRPr="00B16B6C">
        <w:rPr>
          <w:rFonts w:asciiTheme="majorBidi" w:hAnsiTheme="majorBidi" w:cstheme="majorBidi"/>
        </w:rPr>
        <w:t>Encourage proactive learning habits and self-assessment</w:t>
      </w:r>
      <w:r w:rsidRPr="00B16B6C">
        <w:rPr>
          <w:rFonts w:asciiTheme="majorBidi" w:hAnsiTheme="majorBidi"/>
          <w:rtl/>
        </w:rPr>
        <w:t>.</w:t>
      </w:r>
    </w:p>
    <w:p w:rsidR="00DB17B5" w:rsidRPr="00B16B6C" w:rsidRDefault="00DB17B5" w:rsidP="00DB17B5">
      <w:pPr>
        <w:bidi w:val="0"/>
        <w:rPr>
          <w:rFonts w:asciiTheme="majorBidi" w:hAnsiTheme="majorBidi" w:cstheme="majorBidi"/>
        </w:rPr>
      </w:pPr>
    </w:p>
    <w:p w:rsidR="006E754F" w:rsidRPr="006E754F" w:rsidRDefault="006E754F" w:rsidP="006E754F">
      <w:pPr>
        <w:bidi w:val="0"/>
        <w:rPr>
          <w:rFonts w:asciiTheme="majorBidi" w:hAnsiTheme="majorBidi" w:cstheme="majorBidi"/>
          <w:b/>
          <w:bCs/>
        </w:rPr>
      </w:pPr>
      <w:r w:rsidRPr="006E754F">
        <w:rPr>
          <w:rFonts w:asciiTheme="majorBidi" w:hAnsiTheme="majorBidi" w:cstheme="majorBidi"/>
          <w:b/>
          <w:bCs/>
        </w:rPr>
        <w:t>Facilitate Holistic Learning</w:t>
      </w:r>
      <w:r w:rsidRPr="006E754F">
        <w:rPr>
          <w:rFonts w:asciiTheme="majorBidi" w:hAnsiTheme="majorBidi"/>
          <w:b/>
          <w:bCs/>
          <w:rtl/>
        </w:rPr>
        <w:t>:</w:t>
      </w:r>
    </w:p>
    <w:p w:rsidR="006E754F" w:rsidRPr="00B16B6C" w:rsidRDefault="006E754F" w:rsidP="006E754F">
      <w:pPr>
        <w:bidi w:val="0"/>
        <w:rPr>
          <w:rFonts w:asciiTheme="majorBidi" w:hAnsiTheme="majorBidi" w:cstheme="majorBidi"/>
        </w:rPr>
      </w:pPr>
      <w:r w:rsidRPr="00B16B6C">
        <w:rPr>
          <w:rFonts w:asciiTheme="majorBidi" w:hAnsiTheme="majorBidi" w:cstheme="majorBidi"/>
        </w:rPr>
        <w:t>Integrate a variety of activities that address cognitive, affective, and psychomotor domains</w:t>
      </w:r>
      <w:r w:rsidRPr="00B16B6C">
        <w:rPr>
          <w:rFonts w:asciiTheme="majorBidi" w:hAnsiTheme="majorBidi"/>
          <w:rtl/>
        </w:rPr>
        <w:t>.</w:t>
      </w:r>
    </w:p>
    <w:p w:rsidR="006E754F" w:rsidRPr="00B16B6C" w:rsidRDefault="006E754F" w:rsidP="006E754F">
      <w:pPr>
        <w:bidi w:val="0"/>
        <w:rPr>
          <w:rFonts w:asciiTheme="majorBidi" w:hAnsiTheme="majorBidi" w:cstheme="majorBidi"/>
        </w:rPr>
        <w:sectPr w:rsidR="006E754F" w:rsidRPr="00B16B6C">
          <w:headerReference w:type="even" r:id="rId9"/>
          <w:headerReference w:type="default" r:id="rId10"/>
          <w:footerReference w:type="even" r:id="rId11"/>
          <w:footerReference w:type="default" r:id="rId12"/>
          <w:headerReference w:type="first" r:id="rId13"/>
          <w:footerReference w:type="first" r:id="rId14"/>
          <w:pgSz w:w="12240" w:h="15840"/>
          <w:pgMar w:top="900" w:right="1170" w:bottom="1170" w:left="990" w:header="708" w:footer="708" w:gutter="0"/>
          <w:pgNumType w:start="1"/>
          <w:cols w:space="720"/>
        </w:sectPr>
      </w:pPr>
      <w:r w:rsidRPr="00B16B6C">
        <w:rPr>
          <w:rFonts w:asciiTheme="majorBidi" w:hAnsiTheme="majorBidi" w:cstheme="majorBidi"/>
        </w:rPr>
        <w:t>Ensure a holistic learning experience that prepares students for multifaceted challenges in academia, life, and work.</w:t>
      </w:r>
    </w:p>
    <w:p w:rsidR="00D77EA8" w:rsidRDefault="00D77EA8">
      <w:pPr>
        <w:widowControl w:val="0"/>
        <w:pBdr>
          <w:top w:val="nil"/>
          <w:left w:val="nil"/>
          <w:bottom w:val="nil"/>
          <w:right w:val="nil"/>
          <w:between w:val="nil"/>
        </w:pBdr>
        <w:spacing w:line="276" w:lineRule="auto"/>
        <w:rPr>
          <w:color w:val="000000"/>
          <w:sz w:val="16"/>
          <w:szCs w:val="16"/>
        </w:rPr>
      </w:pPr>
    </w:p>
    <w:tbl>
      <w:tblPr>
        <w:tblStyle w:val="a7"/>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D77EA8">
        <w:trPr>
          <w:jc w:val="right"/>
        </w:trPr>
        <w:tc>
          <w:tcPr>
            <w:tcW w:w="13770" w:type="dxa"/>
            <w:shd w:val="clear" w:color="auto" w:fill="C2D69B"/>
          </w:tcPr>
          <w:p w:rsidR="00D77EA8" w:rsidRDefault="005E4A9E">
            <w:pPr>
              <w:widowControl w:val="0"/>
              <w:pBdr>
                <w:top w:val="nil"/>
                <w:left w:val="nil"/>
                <w:bottom w:val="nil"/>
                <w:right w:val="nil"/>
                <w:between w:val="nil"/>
              </w:pBdr>
              <w:ind w:left="15"/>
              <w:jc w:val="right"/>
              <w:rPr>
                <w:b/>
                <w:color w:val="000000"/>
                <w:sz w:val="28"/>
                <w:szCs w:val="28"/>
              </w:rPr>
            </w:pPr>
            <w:bookmarkStart w:id="3" w:name="_3znysh7" w:colFirst="0" w:colLast="0"/>
            <w:bookmarkEnd w:id="3"/>
            <w:r>
              <w:rPr>
                <w:b/>
                <w:color w:val="000000"/>
                <w:sz w:val="28"/>
                <w:szCs w:val="28"/>
              </w:rPr>
              <w:t>Fifth: Learning Outcomes</w:t>
            </w:r>
          </w:p>
        </w:tc>
      </w:tr>
    </w:tbl>
    <w:p w:rsidR="00D77EA8" w:rsidRDefault="00D77EA8">
      <w:pPr>
        <w:rPr>
          <w:sz w:val="16"/>
          <w:szCs w:val="16"/>
        </w:rPr>
      </w:pPr>
    </w:p>
    <w:tbl>
      <w:tblPr>
        <w:tblStyle w:val="a8"/>
        <w:bidiVisual/>
        <w:tblW w:w="13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3100"/>
        <w:gridCol w:w="4411"/>
        <w:gridCol w:w="1474"/>
        <w:gridCol w:w="2492"/>
      </w:tblGrid>
      <w:tr w:rsidR="00D77EA8">
        <w:trPr>
          <w:trHeight w:val="1235"/>
          <w:jc w:val="center"/>
        </w:trPr>
        <w:tc>
          <w:tcPr>
            <w:tcW w:w="2396" w:type="dxa"/>
            <w:shd w:val="clear" w:color="auto" w:fill="DBEEF3"/>
            <w:vAlign w:val="center"/>
          </w:tcPr>
          <w:p w:rsidR="00D77EA8" w:rsidRDefault="005E4A9E">
            <w:pPr>
              <w:widowControl w:val="0"/>
              <w:pBdr>
                <w:top w:val="nil"/>
                <w:left w:val="nil"/>
                <w:bottom w:val="nil"/>
                <w:right w:val="nil"/>
                <w:between w:val="nil"/>
              </w:pBdr>
              <w:jc w:val="center"/>
              <w:rPr>
                <w:b/>
                <w:i/>
                <w:color w:val="000000"/>
              </w:rPr>
            </w:pPr>
            <w:r>
              <w:rPr>
                <w:b/>
                <w:i/>
                <w:color w:val="000000"/>
              </w:rPr>
              <w:t>Assessment method</w:t>
            </w:r>
          </w:p>
          <w:p w:rsidR="00D77EA8" w:rsidRDefault="005E4A9E">
            <w:pPr>
              <w:widowControl w:val="0"/>
              <w:pBdr>
                <w:top w:val="nil"/>
                <w:left w:val="nil"/>
                <w:bottom w:val="nil"/>
                <w:right w:val="nil"/>
                <w:between w:val="nil"/>
              </w:pBdr>
              <w:jc w:val="center"/>
              <w:rPr>
                <w:i/>
                <w:color w:val="000000"/>
              </w:rPr>
            </w:pPr>
            <w:r>
              <w:rPr>
                <w:i/>
                <w:color w:val="000000"/>
                <w:sz w:val="18"/>
                <w:szCs w:val="18"/>
              </w:rPr>
              <w:t>Choose at least two methods</w:t>
            </w:r>
          </w:p>
        </w:tc>
        <w:tc>
          <w:tcPr>
            <w:tcW w:w="3100" w:type="dxa"/>
            <w:shd w:val="clear" w:color="auto" w:fill="DBEEF3"/>
            <w:vAlign w:val="center"/>
          </w:tcPr>
          <w:p w:rsidR="00D77EA8" w:rsidRDefault="005E4A9E">
            <w:pPr>
              <w:widowControl w:val="0"/>
              <w:pBdr>
                <w:top w:val="nil"/>
                <w:left w:val="nil"/>
                <w:bottom w:val="nil"/>
                <w:right w:val="nil"/>
                <w:between w:val="nil"/>
              </w:pBdr>
              <w:jc w:val="center"/>
              <w:rPr>
                <w:b/>
                <w:i/>
                <w:color w:val="000000"/>
              </w:rPr>
            </w:pPr>
            <w:r>
              <w:rPr>
                <w:b/>
                <w:i/>
                <w:color w:val="000000"/>
              </w:rPr>
              <w:t>Associated PILOs Code</w:t>
            </w:r>
          </w:p>
          <w:p w:rsidR="00D77EA8" w:rsidRDefault="005E4A9E">
            <w:pPr>
              <w:widowControl w:val="0"/>
              <w:pBdr>
                <w:top w:val="nil"/>
                <w:left w:val="nil"/>
                <w:bottom w:val="nil"/>
                <w:right w:val="nil"/>
                <w:between w:val="nil"/>
              </w:pBdr>
              <w:jc w:val="center"/>
              <w:rPr>
                <w:i/>
                <w:color w:val="000000"/>
              </w:rPr>
            </w:pPr>
            <w:r>
              <w:rPr>
                <w:i/>
                <w:color w:val="000000"/>
                <w:sz w:val="20"/>
                <w:szCs w:val="20"/>
              </w:rPr>
              <w:t>Choose one PILO for each CILO</w:t>
            </w:r>
            <w:r>
              <w:rPr>
                <w:i/>
                <w:color w:val="FF0000"/>
                <w:sz w:val="20"/>
                <w:szCs w:val="20"/>
              </w:rPr>
              <w:t>*</w:t>
            </w:r>
          </w:p>
        </w:tc>
        <w:tc>
          <w:tcPr>
            <w:tcW w:w="4411" w:type="dxa"/>
            <w:shd w:val="clear" w:color="auto" w:fill="DBEEF3"/>
            <w:vAlign w:val="center"/>
          </w:tcPr>
          <w:p w:rsidR="00D77EA8" w:rsidRDefault="005E4A9E">
            <w:pPr>
              <w:widowControl w:val="0"/>
              <w:pBdr>
                <w:top w:val="nil"/>
                <w:left w:val="nil"/>
                <w:bottom w:val="nil"/>
                <w:right w:val="nil"/>
                <w:between w:val="nil"/>
              </w:pBdr>
              <w:jc w:val="center"/>
              <w:rPr>
                <w:b/>
                <w:i/>
                <w:color w:val="000000"/>
              </w:rPr>
            </w:pPr>
            <w:r>
              <w:rPr>
                <w:b/>
                <w:i/>
                <w:color w:val="000000"/>
              </w:rPr>
              <w:t xml:space="preserve"> CILOs</w:t>
            </w:r>
          </w:p>
          <w:p w:rsidR="00D77EA8" w:rsidRDefault="005E4A9E">
            <w:pPr>
              <w:widowControl w:val="0"/>
              <w:pBdr>
                <w:top w:val="nil"/>
                <w:left w:val="nil"/>
                <w:bottom w:val="nil"/>
                <w:right w:val="nil"/>
                <w:between w:val="nil"/>
              </w:pBdr>
              <w:jc w:val="center"/>
              <w:rPr>
                <w:b/>
                <w:color w:val="000000"/>
              </w:rPr>
            </w:pPr>
            <w:r>
              <w:rPr>
                <w:color w:val="000000"/>
                <w:sz w:val="18"/>
                <w:szCs w:val="18"/>
              </w:rPr>
              <w:t>If any CLO will not be assessed in the course, mark NA.</w:t>
            </w:r>
          </w:p>
        </w:tc>
        <w:tc>
          <w:tcPr>
            <w:tcW w:w="1474" w:type="dxa"/>
            <w:shd w:val="clear" w:color="auto" w:fill="DBEEF3"/>
            <w:vAlign w:val="center"/>
          </w:tcPr>
          <w:p w:rsidR="00D77EA8" w:rsidRDefault="005E4A9E">
            <w:pPr>
              <w:widowControl w:val="0"/>
              <w:pBdr>
                <w:top w:val="nil"/>
                <w:left w:val="nil"/>
                <w:bottom w:val="nil"/>
                <w:right w:val="nil"/>
                <w:between w:val="nil"/>
              </w:pBdr>
              <w:jc w:val="center"/>
              <w:rPr>
                <w:b/>
                <w:i/>
                <w:color w:val="000000"/>
              </w:rPr>
            </w:pPr>
            <w:r>
              <w:rPr>
                <w:b/>
                <w:i/>
                <w:color w:val="000000"/>
              </w:rPr>
              <w:t>CILOs Code</w:t>
            </w:r>
          </w:p>
        </w:tc>
        <w:tc>
          <w:tcPr>
            <w:tcW w:w="2492" w:type="dxa"/>
            <w:shd w:val="clear" w:color="auto" w:fill="DBEEF3"/>
            <w:vAlign w:val="center"/>
          </w:tcPr>
          <w:p w:rsidR="00D77EA8" w:rsidRDefault="005E4A9E">
            <w:pPr>
              <w:widowControl w:val="0"/>
              <w:pBdr>
                <w:top w:val="nil"/>
                <w:left w:val="nil"/>
                <w:bottom w:val="nil"/>
                <w:right w:val="nil"/>
                <w:between w:val="nil"/>
              </w:pBdr>
              <w:jc w:val="center"/>
              <w:rPr>
                <w:b/>
                <w:i/>
                <w:color w:val="000000"/>
              </w:rPr>
            </w:pPr>
            <w:r>
              <w:rPr>
                <w:b/>
                <w:i/>
                <w:color w:val="000000"/>
              </w:rPr>
              <w:t>Level descriptor according to (JNQF)</w:t>
            </w:r>
          </w:p>
        </w:tc>
      </w:tr>
      <w:tr w:rsidR="00C15DD2">
        <w:trPr>
          <w:trHeight w:val="557"/>
          <w:jc w:val="center"/>
        </w:trPr>
        <w:tc>
          <w:tcPr>
            <w:tcW w:w="2396" w:type="dxa"/>
            <w:vAlign w:val="center"/>
          </w:tcPr>
          <w:p w:rsidR="00C15DD2" w:rsidRDefault="00C15DD2" w:rsidP="00C15DD2">
            <w:pPr>
              <w:jc w:val="center"/>
              <w:rPr>
                <w:color w:val="000000"/>
              </w:rPr>
            </w:pPr>
            <w:r>
              <w:rPr>
                <w:color w:val="000000"/>
              </w:rPr>
              <w:t>Lecture</w:t>
            </w:r>
          </w:p>
          <w:p w:rsidR="00C15DD2" w:rsidRDefault="00C15DD2" w:rsidP="00C15DD2">
            <w:pPr>
              <w:jc w:val="center"/>
              <w:rPr>
                <w:color w:val="000000"/>
              </w:rPr>
            </w:pPr>
            <w:r>
              <w:rPr>
                <w:color w:val="000000"/>
              </w:rPr>
              <w:t>In-class Task</w:t>
            </w:r>
          </w:p>
        </w:tc>
        <w:tc>
          <w:tcPr>
            <w:tcW w:w="3100" w:type="dxa"/>
            <w:vAlign w:val="center"/>
          </w:tcPr>
          <w:p w:rsidR="00C15DD2" w:rsidRPr="009B72CE" w:rsidRDefault="00C15DD2" w:rsidP="00C15DD2">
            <w:pPr>
              <w:jc w:val="center"/>
              <w:rPr>
                <w:rFonts w:asciiTheme="majorBidi" w:hAnsiTheme="majorBidi" w:cstheme="majorBidi"/>
                <w:color w:val="000000" w:themeColor="text1"/>
              </w:rPr>
            </w:pPr>
            <w:r w:rsidRPr="009B72CE">
              <w:rPr>
                <w:rFonts w:asciiTheme="majorBidi" w:hAnsiTheme="majorBidi" w:cstheme="majorBidi"/>
                <w:color w:val="000000" w:themeColor="text1"/>
              </w:rPr>
              <w:t>PK1</w:t>
            </w:r>
          </w:p>
        </w:tc>
        <w:tc>
          <w:tcPr>
            <w:tcW w:w="4411" w:type="dxa"/>
            <w:vAlign w:val="center"/>
          </w:tcPr>
          <w:p w:rsidR="00C15DD2" w:rsidRPr="004173DB" w:rsidRDefault="00C15DD2" w:rsidP="00C15DD2">
            <w:pPr>
              <w:pStyle w:val="ListParagraph"/>
              <w:ind w:left="720"/>
              <w:jc w:val="lowKashida"/>
              <w:rPr>
                <w:rFonts w:asciiTheme="majorBidi" w:hAnsiTheme="majorBidi" w:cstheme="majorBidi"/>
                <w:rtl/>
              </w:rPr>
            </w:pPr>
            <w:r w:rsidRPr="004173DB">
              <w:rPr>
                <w:rFonts w:asciiTheme="majorBidi" w:hAnsiTheme="majorBidi" w:cstheme="majorBidi"/>
                <w:lang w:bidi="ar-JO"/>
              </w:rPr>
              <w:t>Concepts and Theories</w:t>
            </w:r>
          </w:p>
        </w:tc>
        <w:tc>
          <w:tcPr>
            <w:tcW w:w="1474" w:type="dxa"/>
            <w:vAlign w:val="center"/>
          </w:tcPr>
          <w:p w:rsidR="00C15DD2" w:rsidRDefault="00C15DD2" w:rsidP="00C15DD2">
            <w:pPr>
              <w:jc w:val="center"/>
              <w:rPr>
                <w:b/>
                <w:color w:val="000000"/>
              </w:rPr>
            </w:pPr>
            <w:r>
              <w:rPr>
                <w:b/>
                <w:color w:val="000000"/>
              </w:rPr>
              <w:t>K1</w:t>
            </w:r>
          </w:p>
        </w:tc>
        <w:tc>
          <w:tcPr>
            <w:tcW w:w="2492" w:type="dxa"/>
            <w:vMerge w:val="restart"/>
            <w:shd w:val="clear" w:color="auto" w:fill="DBEEF3"/>
            <w:vAlign w:val="center"/>
          </w:tcPr>
          <w:p w:rsidR="00C15DD2" w:rsidRDefault="00C15DD2" w:rsidP="00C15DD2">
            <w:pPr>
              <w:jc w:val="center"/>
              <w:rPr>
                <w:b/>
                <w:color w:val="000000"/>
              </w:rPr>
            </w:pPr>
            <w:r>
              <w:rPr>
                <w:b/>
                <w:color w:val="000000"/>
              </w:rPr>
              <w:t>Knowledge</w:t>
            </w:r>
          </w:p>
        </w:tc>
      </w:tr>
      <w:tr w:rsidR="00C15DD2">
        <w:trPr>
          <w:trHeight w:val="530"/>
          <w:jc w:val="center"/>
        </w:trPr>
        <w:tc>
          <w:tcPr>
            <w:tcW w:w="2396" w:type="dxa"/>
            <w:vAlign w:val="center"/>
          </w:tcPr>
          <w:p w:rsidR="00C15DD2" w:rsidRDefault="00C15DD2" w:rsidP="00C15DD2">
            <w:pPr>
              <w:jc w:val="center"/>
              <w:rPr>
                <w:color w:val="000000"/>
              </w:rPr>
            </w:pPr>
            <w:r>
              <w:rPr>
                <w:color w:val="000000"/>
              </w:rPr>
              <w:t>In-class Task</w:t>
            </w:r>
          </w:p>
          <w:p w:rsidR="00C15DD2" w:rsidRDefault="00C15DD2" w:rsidP="00C15DD2">
            <w:pPr>
              <w:jc w:val="center"/>
            </w:pPr>
            <w:r>
              <w:rPr>
                <w:color w:val="000000"/>
              </w:rPr>
              <w:t>Assignment</w:t>
            </w:r>
          </w:p>
        </w:tc>
        <w:tc>
          <w:tcPr>
            <w:tcW w:w="3100" w:type="dxa"/>
            <w:vAlign w:val="center"/>
          </w:tcPr>
          <w:p w:rsidR="00C15DD2" w:rsidRPr="009B72CE" w:rsidRDefault="00C15DD2" w:rsidP="00C15DD2">
            <w:pPr>
              <w:jc w:val="center"/>
              <w:rPr>
                <w:rFonts w:asciiTheme="majorBidi" w:hAnsiTheme="majorBidi" w:cstheme="majorBidi"/>
                <w:color w:val="000000" w:themeColor="text1"/>
                <w:rtl/>
              </w:rPr>
            </w:pPr>
            <w:r w:rsidRPr="009B72CE">
              <w:rPr>
                <w:rFonts w:asciiTheme="majorBidi" w:hAnsiTheme="majorBidi" w:cstheme="majorBidi"/>
                <w:color w:val="000000" w:themeColor="text1"/>
              </w:rPr>
              <w:t>PK2</w:t>
            </w:r>
          </w:p>
        </w:tc>
        <w:tc>
          <w:tcPr>
            <w:tcW w:w="4411" w:type="dxa"/>
            <w:vAlign w:val="center"/>
          </w:tcPr>
          <w:p w:rsidR="00C15DD2" w:rsidRPr="004173DB" w:rsidRDefault="00C15DD2" w:rsidP="00C15DD2">
            <w:pPr>
              <w:bidi w:val="0"/>
              <w:ind w:left="1134" w:hanging="567"/>
              <w:jc w:val="lowKashida"/>
              <w:rPr>
                <w:rFonts w:asciiTheme="majorBidi" w:hAnsiTheme="majorBidi" w:cstheme="majorBidi"/>
              </w:rPr>
            </w:pPr>
            <w:r w:rsidRPr="004173DB">
              <w:rPr>
                <w:rFonts w:asciiTheme="majorBidi" w:hAnsiTheme="majorBidi" w:cstheme="majorBidi"/>
              </w:rPr>
              <w:t>Contemporary Trends, Problems and Research</w:t>
            </w:r>
          </w:p>
          <w:p w:rsidR="00C15DD2" w:rsidRPr="004173DB" w:rsidRDefault="00C15DD2" w:rsidP="00C15DD2">
            <w:pPr>
              <w:pStyle w:val="ListParagraph"/>
              <w:ind w:left="720"/>
              <w:rPr>
                <w:rFonts w:asciiTheme="majorBidi" w:hAnsiTheme="majorBidi" w:cstheme="majorBidi"/>
                <w:rtl/>
              </w:rPr>
            </w:pPr>
          </w:p>
        </w:tc>
        <w:tc>
          <w:tcPr>
            <w:tcW w:w="1474" w:type="dxa"/>
            <w:vAlign w:val="center"/>
          </w:tcPr>
          <w:p w:rsidR="00C15DD2" w:rsidRDefault="00C15DD2" w:rsidP="00C15DD2">
            <w:pPr>
              <w:jc w:val="center"/>
              <w:rPr>
                <w:b/>
                <w:color w:val="000000"/>
              </w:rPr>
            </w:pPr>
            <w:r>
              <w:rPr>
                <w:b/>
                <w:color w:val="000000"/>
              </w:rPr>
              <w:t>K2</w:t>
            </w:r>
          </w:p>
        </w:tc>
        <w:tc>
          <w:tcPr>
            <w:tcW w:w="2492" w:type="dxa"/>
            <w:vMerge/>
            <w:shd w:val="clear" w:color="auto" w:fill="DBEEF3"/>
            <w:vAlign w:val="center"/>
          </w:tcPr>
          <w:p w:rsidR="00C15DD2" w:rsidRDefault="00C15DD2" w:rsidP="00C15DD2">
            <w:pPr>
              <w:widowControl w:val="0"/>
              <w:pBdr>
                <w:top w:val="nil"/>
                <w:left w:val="nil"/>
                <w:bottom w:val="nil"/>
                <w:right w:val="nil"/>
                <w:between w:val="nil"/>
              </w:pBdr>
              <w:spacing w:line="276" w:lineRule="auto"/>
              <w:rPr>
                <w:b/>
                <w:color w:val="000000"/>
              </w:rPr>
            </w:pPr>
          </w:p>
        </w:tc>
      </w:tr>
      <w:tr w:rsidR="00C15DD2">
        <w:trPr>
          <w:trHeight w:val="440"/>
          <w:jc w:val="center"/>
        </w:trPr>
        <w:tc>
          <w:tcPr>
            <w:tcW w:w="2396" w:type="dxa"/>
            <w:vAlign w:val="center"/>
          </w:tcPr>
          <w:p w:rsidR="00C15DD2" w:rsidRDefault="00C15DD2" w:rsidP="00C15DD2">
            <w:pPr>
              <w:jc w:val="center"/>
              <w:rPr>
                <w:color w:val="000000"/>
              </w:rPr>
            </w:pPr>
            <w:r>
              <w:rPr>
                <w:color w:val="000000"/>
              </w:rPr>
              <w:t>Lecture</w:t>
            </w:r>
          </w:p>
          <w:p w:rsidR="00C15DD2" w:rsidRDefault="00C15DD2" w:rsidP="00C15DD2">
            <w:pPr>
              <w:jc w:val="center"/>
              <w:rPr>
                <w:color w:val="000000"/>
              </w:rPr>
            </w:pPr>
            <w:r>
              <w:rPr>
                <w:color w:val="000000"/>
              </w:rPr>
              <w:t>In-class Task</w:t>
            </w:r>
          </w:p>
          <w:p w:rsidR="00C15DD2" w:rsidRDefault="00C15DD2" w:rsidP="00C15DD2">
            <w:pPr>
              <w:jc w:val="center"/>
            </w:pPr>
            <w:r>
              <w:rPr>
                <w:color w:val="000000"/>
              </w:rPr>
              <w:t>Quiz</w:t>
            </w:r>
          </w:p>
        </w:tc>
        <w:tc>
          <w:tcPr>
            <w:tcW w:w="3100" w:type="dxa"/>
            <w:vAlign w:val="center"/>
          </w:tcPr>
          <w:p w:rsidR="00C15DD2" w:rsidRPr="009B72CE" w:rsidRDefault="00C15DD2" w:rsidP="00C15DD2">
            <w:pPr>
              <w:jc w:val="center"/>
              <w:rPr>
                <w:rFonts w:asciiTheme="majorBidi" w:hAnsiTheme="majorBidi" w:cstheme="majorBidi"/>
                <w:color w:val="000000" w:themeColor="text1"/>
              </w:rPr>
            </w:pPr>
            <w:r w:rsidRPr="009B72CE">
              <w:rPr>
                <w:rFonts w:asciiTheme="majorBidi" w:hAnsiTheme="majorBidi" w:cstheme="majorBidi"/>
                <w:color w:val="000000" w:themeColor="text1"/>
              </w:rPr>
              <w:t>PK3</w:t>
            </w:r>
          </w:p>
        </w:tc>
        <w:tc>
          <w:tcPr>
            <w:tcW w:w="4411" w:type="dxa"/>
            <w:vAlign w:val="center"/>
          </w:tcPr>
          <w:p w:rsidR="00C15DD2" w:rsidRPr="004173DB" w:rsidRDefault="00C15DD2" w:rsidP="00C15DD2">
            <w:pPr>
              <w:pStyle w:val="ListParagraph"/>
              <w:ind w:left="720"/>
              <w:rPr>
                <w:rFonts w:asciiTheme="majorBidi" w:hAnsiTheme="majorBidi" w:cstheme="majorBidi"/>
                <w:rtl/>
              </w:rPr>
            </w:pPr>
            <w:r w:rsidRPr="004173DB">
              <w:rPr>
                <w:rFonts w:asciiTheme="majorBidi" w:hAnsiTheme="majorBidi" w:cstheme="majorBidi"/>
                <w:lang w:bidi="ar-JO"/>
              </w:rPr>
              <w:t>Professional Responsibility</w:t>
            </w:r>
          </w:p>
        </w:tc>
        <w:tc>
          <w:tcPr>
            <w:tcW w:w="1474" w:type="dxa"/>
            <w:vAlign w:val="center"/>
          </w:tcPr>
          <w:p w:rsidR="00C15DD2" w:rsidRDefault="00C15DD2" w:rsidP="00C15DD2">
            <w:pPr>
              <w:jc w:val="center"/>
              <w:rPr>
                <w:b/>
                <w:color w:val="000000"/>
              </w:rPr>
            </w:pPr>
            <w:r>
              <w:rPr>
                <w:b/>
                <w:color w:val="000000"/>
              </w:rPr>
              <w:t>K3</w:t>
            </w:r>
          </w:p>
        </w:tc>
        <w:tc>
          <w:tcPr>
            <w:tcW w:w="2492" w:type="dxa"/>
            <w:vMerge/>
            <w:shd w:val="clear" w:color="auto" w:fill="DBEEF3"/>
            <w:vAlign w:val="center"/>
          </w:tcPr>
          <w:p w:rsidR="00C15DD2" w:rsidRDefault="00C15DD2" w:rsidP="00C15DD2">
            <w:pPr>
              <w:widowControl w:val="0"/>
              <w:pBdr>
                <w:top w:val="nil"/>
                <w:left w:val="nil"/>
                <w:bottom w:val="nil"/>
                <w:right w:val="nil"/>
                <w:between w:val="nil"/>
              </w:pBdr>
              <w:spacing w:line="276" w:lineRule="auto"/>
              <w:rPr>
                <w:b/>
                <w:color w:val="000000"/>
              </w:rPr>
            </w:pPr>
          </w:p>
        </w:tc>
      </w:tr>
      <w:tr w:rsidR="00C15DD2">
        <w:trPr>
          <w:trHeight w:val="340"/>
          <w:jc w:val="center"/>
        </w:trPr>
        <w:tc>
          <w:tcPr>
            <w:tcW w:w="2396" w:type="dxa"/>
          </w:tcPr>
          <w:p w:rsidR="00C15DD2" w:rsidRDefault="00C15DD2" w:rsidP="00C15DD2">
            <w:pPr>
              <w:jc w:val="center"/>
              <w:rPr>
                <w:color w:val="000000"/>
              </w:rPr>
            </w:pPr>
            <w:r>
              <w:rPr>
                <w:color w:val="000000"/>
              </w:rPr>
              <w:t>Lecture</w:t>
            </w:r>
          </w:p>
          <w:p w:rsidR="00C15DD2" w:rsidRPr="001F40D3" w:rsidRDefault="00C15DD2" w:rsidP="00C15DD2">
            <w:pPr>
              <w:jc w:val="center"/>
              <w:rPr>
                <w:color w:val="000000"/>
              </w:rPr>
            </w:pPr>
            <w:r>
              <w:rPr>
                <w:color w:val="000000"/>
              </w:rPr>
              <w:t>In-class Task</w:t>
            </w:r>
          </w:p>
        </w:tc>
        <w:tc>
          <w:tcPr>
            <w:tcW w:w="3100" w:type="dxa"/>
            <w:vAlign w:val="center"/>
          </w:tcPr>
          <w:p w:rsidR="00C15DD2" w:rsidRPr="009B72CE" w:rsidRDefault="00C15DD2" w:rsidP="00C15DD2">
            <w:pPr>
              <w:jc w:val="center"/>
              <w:rPr>
                <w:rFonts w:asciiTheme="majorBidi" w:hAnsiTheme="majorBidi" w:cstheme="majorBidi"/>
                <w:color w:val="000000" w:themeColor="text1"/>
              </w:rPr>
            </w:pPr>
            <w:r w:rsidRPr="009B72CE">
              <w:rPr>
                <w:rFonts w:asciiTheme="majorBidi" w:hAnsiTheme="majorBidi" w:cstheme="majorBidi"/>
                <w:color w:val="000000" w:themeColor="text1"/>
              </w:rPr>
              <w:t>PS1</w:t>
            </w:r>
          </w:p>
        </w:tc>
        <w:tc>
          <w:tcPr>
            <w:tcW w:w="4411" w:type="dxa"/>
            <w:vAlign w:val="center"/>
          </w:tcPr>
          <w:p w:rsidR="00C15DD2" w:rsidRPr="002370DB" w:rsidRDefault="00C15DD2" w:rsidP="00C15DD2">
            <w:pPr>
              <w:pStyle w:val="ListParagraph"/>
              <w:ind w:left="720"/>
              <w:rPr>
                <w:rFonts w:asciiTheme="majorBidi" w:hAnsiTheme="majorBidi" w:cstheme="majorBidi"/>
                <w:rtl/>
              </w:rPr>
            </w:pPr>
            <w:r w:rsidRPr="002370DB">
              <w:rPr>
                <w:rFonts w:asciiTheme="majorBidi" w:hAnsiTheme="majorBidi" w:cstheme="majorBidi"/>
                <w:lang w:bidi="ar-JO"/>
              </w:rPr>
              <w:t>Problem Solving Skills</w:t>
            </w:r>
          </w:p>
        </w:tc>
        <w:tc>
          <w:tcPr>
            <w:tcW w:w="1474" w:type="dxa"/>
            <w:vAlign w:val="center"/>
          </w:tcPr>
          <w:p w:rsidR="00C15DD2" w:rsidRDefault="00C15DD2" w:rsidP="00C15DD2">
            <w:pPr>
              <w:jc w:val="center"/>
              <w:rPr>
                <w:b/>
                <w:color w:val="000000"/>
              </w:rPr>
            </w:pPr>
            <w:r>
              <w:rPr>
                <w:b/>
                <w:color w:val="000000"/>
              </w:rPr>
              <w:t>S1</w:t>
            </w:r>
          </w:p>
        </w:tc>
        <w:tc>
          <w:tcPr>
            <w:tcW w:w="2492" w:type="dxa"/>
            <w:vMerge w:val="restart"/>
            <w:shd w:val="clear" w:color="auto" w:fill="DBEEF3"/>
            <w:vAlign w:val="center"/>
          </w:tcPr>
          <w:p w:rsidR="00C15DD2" w:rsidRDefault="00C15DD2" w:rsidP="00C15DD2">
            <w:pPr>
              <w:jc w:val="center"/>
              <w:rPr>
                <w:b/>
                <w:color w:val="000000"/>
              </w:rPr>
            </w:pPr>
            <w:r>
              <w:rPr>
                <w:b/>
                <w:color w:val="000000"/>
              </w:rPr>
              <w:t>Skills</w:t>
            </w:r>
          </w:p>
        </w:tc>
      </w:tr>
      <w:tr w:rsidR="00C15DD2">
        <w:trPr>
          <w:trHeight w:val="340"/>
          <w:jc w:val="center"/>
        </w:trPr>
        <w:tc>
          <w:tcPr>
            <w:tcW w:w="2396" w:type="dxa"/>
          </w:tcPr>
          <w:p w:rsidR="00C15DD2" w:rsidRDefault="00C15DD2" w:rsidP="00C15DD2">
            <w:pPr>
              <w:jc w:val="center"/>
              <w:rPr>
                <w:color w:val="000000"/>
              </w:rPr>
            </w:pPr>
            <w:r w:rsidRPr="001F40D3">
              <w:rPr>
                <w:color w:val="000000"/>
              </w:rPr>
              <w:t>Concept Mapping</w:t>
            </w:r>
          </w:p>
          <w:p w:rsidR="00C15DD2" w:rsidRPr="001F40D3" w:rsidRDefault="00C15DD2" w:rsidP="00C15DD2">
            <w:pPr>
              <w:jc w:val="center"/>
              <w:rPr>
                <w:color w:val="000000"/>
              </w:rPr>
            </w:pPr>
            <w:r w:rsidRPr="007C3006">
              <w:rPr>
                <w:color w:val="000000"/>
              </w:rPr>
              <w:t>Think-Pair-Share</w:t>
            </w:r>
          </w:p>
        </w:tc>
        <w:tc>
          <w:tcPr>
            <w:tcW w:w="3100" w:type="dxa"/>
            <w:vAlign w:val="center"/>
          </w:tcPr>
          <w:p w:rsidR="00C15DD2" w:rsidRPr="001F40D3" w:rsidRDefault="00C15DD2" w:rsidP="00C15DD2">
            <w:pPr>
              <w:jc w:val="center"/>
              <w:rPr>
                <w:color w:val="000000"/>
              </w:rPr>
            </w:pPr>
            <w:r w:rsidRPr="001F40D3">
              <w:rPr>
                <w:color w:val="000000"/>
              </w:rPr>
              <w:t>PS2</w:t>
            </w:r>
          </w:p>
        </w:tc>
        <w:tc>
          <w:tcPr>
            <w:tcW w:w="4411" w:type="dxa"/>
            <w:vAlign w:val="center"/>
          </w:tcPr>
          <w:p w:rsidR="00C15DD2" w:rsidRPr="002370DB" w:rsidRDefault="00C15DD2" w:rsidP="00C15DD2">
            <w:pPr>
              <w:pStyle w:val="BodyText"/>
              <w:ind w:left="1080" w:right="800" w:hanging="540"/>
              <w:jc w:val="both"/>
              <w:rPr>
                <w:rFonts w:asciiTheme="majorBidi" w:eastAsia="Calibri" w:hAnsiTheme="majorBidi" w:cstheme="majorBidi"/>
                <w:sz w:val="24"/>
                <w:szCs w:val="24"/>
                <w:rtl/>
              </w:rPr>
            </w:pPr>
            <w:r w:rsidRPr="002370DB">
              <w:rPr>
                <w:rFonts w:asciiTheme="majorBidi" w:hAnsiTheme="majorBidi" w:cstheme="majorBidi"/>
                <w:lang w:bidi="ar-JO"/>
              </w:rPr>
              <w:t>Analytic Skills</w:t>
            </w:r>
          </w:p>
        </w:tc>
        <w:tc>
          <w:tcPr>
            <w:tcW w:w="1474" w:type="dxa"/>
            <w:vAlign w:val="center"/>
          </w:tcPr>
          <w:p w:rsidR="00C15DD2" w:rsidRDefault="00C15DD2" w:rsidP="00C15DD2">
            <w:pPr>
              <w:jc w:val="center"/>
              <w:rPr>
                <w:b/>
                <w:color w:val="000000"/>
              </w:rPr>
            </w:pPr>
            <w:r>
              <w:rPr>
                <w:b/>
                <w:color w:val="000000"/>
              </w:rPr>
              <w:t>S2</w:t>
            </w:r>
          </w:p>
        </w:tc>
        <w:tc>
          <w:tcPr>
            <w:tcW w:w="2492" w:type="dxa"/>
            <w:vMerge/>
            <w:shd w:val="clear" w:color="auto" w:fill="DBEEF3"/>
            <w:vAlign w:val="center"/>
          </w:tcPr>
          <w:p w:rsidR="00C15DD2" w:rsidRDefault="00C15DD2" w:rsidP="00C15DD2">
            <w:pPr>
              <w:widowControl w:val="0"/>
              <w:pBdr>
                <w:top w:val="nil"/>
                <w:left w:val="nil"/>
                <w:bottom w:val="nil"/>
                <w:right w:val="nil"/>
                <w:between w:val="nil"/>
              </w:pBdr>
              <w:spacing w:line="276" w:lineRule="auto"/>
              <w:rPr>
                <w:b/>
                <w:color w:val="000000"/>
              </w:rPr>
            </w:pPr>
          </w:p>
        </w:tc>
      </w:tr>
      <w:tr w:rsidR="00C15DD2">
        <w:trPr>
          <w:trHeight w:val="340"/>
          <w:jc w:val="center"/>
        </w:trPr>
        <w:tc>
          <w:tcPr>
            <w:tcW w:w="2396" w:type="dxa"/>
            <w:vAlign w:val="center"/>
          </w:tcPr>
          <w:p w:rsidR="00C15DD2" w:rsidRDefault="00C15DD2" w:rsidP="00C15DD2">
            <w:pPr>
              <w:jc w:val="center"/>
            </w:pPr>
            <w:r w:rsidRPr="007C3006">
              <w:t>Think-Pair-Share</w:t>
            </w:r>
          </w:p>
          <w:p w:rsidR="00C15DD2" w:rsidRPr="00DE322D" w:rsidRDefault="00C15DD2" w:rsidP="00C15DD2">
            <w:pPr>
              <w:jc w:val="center"/>
              <w:rPr>
                <w:color w:val="000000"/>
              </w:rPr>
            </w:pPr>
            <w:r>
              <w:rPr>
                <w:color w:val="000000"/>
              </w:rPr>
              <w:t>In-class Task</w:t>
            </w:r>
          </w:p>
        </w:tc>
        <w:tc>
          <w:tcPr>
            <w:tcW w:w="3100" w:type="dxa"/>
            <w:vAlign w:val="center"/>
          </w:tcPr>
          <w:p w:rsidR="00C15DD2" w:rsidRPr="009B72CE" w:rsidRDefault="00C15DD2" w:rsidP="00C15DD2">
            <w:pPr>
              <w:jc w:val="center"/>
              <w:rPr>
                <w:rFonts w:asciiTheme="majorBidi" w:hAnsiTheme="majorBidi" w:cstheme="majorBidi"/>
                <w:color w:val="000000" w:themeColor="text1"/>
              </w:rPr>
            </w:pPr>
            <w:r w:rsidRPr="009B72CE">
              <w:rPr>
                <w:rFonts w:asciiTheme="majorBidi" w:hAnsiTheme="majorBidi" w:cstheme="majorBidi"/>
                <w:color w:val="000000" w:themeColor="text1"/>
              </w:rPr>
              <w:t>PS3</w:t>
            </w:r>
          </w:p>
        </w:tc>
        <w:tc>
          <w:tcPr>
            <w:tcW w:w="4411" w:type="dxa"/>
            <w:vAlign w:val="center"/>
          </w:tcPr>
          <w:p w:rsidR="00C15DD2" w:rsidRPr="002370DB" w:rsidRDefault="00C15DD2" w:rsidP="00C15DD2">
            <w:pPr>
              <w:pStyle w:val="ListParagraph"/>
              <w:ind w:left="720"/>
              <w:rPr>
                <w:rFonts w:asciiTheme="majorBidi" w:hAnsiTheme="majorBidi" w:cstheme="majorBidi"/>
                <w:w w:val="105"/>
                <w:sz w:val="24"/>
                <w:szCs w:val="24"/>
                <w:rtl/>
              </w:rPr>
            </w:pPr>
            <w:r w:rsidRPr="002370DB">
              <w:rPr>
                <w:rFonts w:asciiTheme="majorBidi" w:hAnsiTheme="majorBidi" w:cstheme="majorBidi"/>
                <w:lang w:bidi="ar-JO"/>
              </w:rPr>
              <w:t>Creative Thinking and Innovation</w:t>
            </w:r>
          </w:p>
        </w:tc>
        <w:tc>
          <w:tcPr>
            <w:tcW w:w="1474" w:type="dxa"/>
            <w:vAlign w:val="center"/>
          </w:tcPr>
          <w:p w:rsidR="00C15DD2" w:rsidRDefault="00C15DD2" w:rsidP="00C15DD2">
            <w:pPr>
              <w:jc w:val="center"/>
              <w:rPr>
                <w:b/>
                <w:color w:val="000000"/>
              </w:rPr>
            </w:pPr>
            <w:r>
              <w:rPr>
                <w:b/>
                <w:color w:val="000000"/>
              </w:rPr>
              <w:t>S3</w:t>
            </w:r>
          </w:p>
        </w:tc>
        <w:tc>
          <w:tcPr>
            <w:tcW w:w="2492" w:type="dxa"/>
            <w:vMerge/>
            <w:shd w:val="clear" w:color="auto" w:fill="DBEEF3"/>
            <w:vAlign w:val="center"/>
          </w:tcPr>
          <w:p w:rsidR="00C15DD2" w:rsidRDefault="00C15DD2" w:rsidP="00C15DD2">
            <w:pPr>
              <w:widowControl w:val="0"/>
              <w:pBdr>
                <w:top w:val="nil"/>
                <w:left w:val="nil"/>
                <w:bottom w:val="nil"/>
                <w:right w:val="nil"/>
                <w:between w:val="nil"/>
              </w:pBdr>
              <w:spacing w:line="276" w:lineRule="auto"/>
              <w:rPr>
                <w:b/>
                <w:color w:val="000000"/>
              </w:rPr>
            </w:pPr>
          </w:p>
        </w:tc>
      </w:tr>
      <w:tr w:rsidR="00C15DD2">
        <w:trPr>
          <w:trHeight w:val="340"/>
          <w:jc w:val="center"/>
        </w:trPr>
        <w:tc>
          <w:tcPr>
            <w:tcW w:w="2396" w:type="dxa"/>
          </w:tcPr>
          <w:p w:rsidR="00C15DD2" w:rsidRDefault="00C15DD2" w:rsidP="00C15DD2">
            <w:pPr>
              <w:jc w:val="center"/>
              <w:rPr>
                <w:color w:val="000000"/>
              </w:rPr>
            </w:pPr>
            <w:r>
              <w:rPr>
                <w:color w:val="000000"/>
              </w:rPr>
              <w:t>In-class Task</w:t>
            </w:r>
          </w:p>
          <w:p w:rsidR="00C15DD2" w:rsidRDefault="00C15DD2" w:rsidP="00C15DD2">
            <w:pPr>
              <w:jc w:val="center"/>
            </w:pPr>
            <w:r>
              <w:rPr>
                <w:color w:val="000000"/>
              </w:rPr>
              <w:t>Quiz</w:t>
            </w:r>
          </w:p>
        </w:tc>
        <w:tc>
          <w:tcPr>
            <w:tcW w:w="3100" w:type="dxa"/>
            <w:vAlign w:val="center"/>
          </w:tcPr>
          <w:p w:rsidR="00C15DD2" w:rsidRPr="009B72CE" w:rsidRDefault="00C15DD2" w:rsidP="00C15DD2">
            <w:pPr>
              <w:jc w:val="center"/>
              <w:rPr>
                <w:rFonts w:asciiTheme="majorBidi" w:hAnsiTheme="majorBidi" w:cstheme="majorBidi"/>
                <w:color w:val="000000" w:themeColor="text1"/>
              </w:rPr>
            </w:pPr>
            <w:r w:rsidRPr="009B72CE">
              <w:rPr>
                <w:rFonts w:asciiTheme="majorBidi" w:hAnsiTheme="majorBidi" w:cstheme="majorBidi"/>
                <w:color w:val="000000" w:themeColor="text1"/>
              </w:rPr>
              <w:t>PC1</w:t>
            </w:r>
          </w:p>
        </w:tc>
        <w:tc>
          <w:tcPr>
            <w:tcW w:w="4411" w:type="dxa"/>
            <w:vAlign w:val="center"/>
          </w:tcPr>
          <w:p w:rsidR="00C15DD2" w:rsidRPr="002370DB" w:rsidRDefault="00C15DD2" w:rsidP="00C15DD2">
            <w:pPr>
              <w:pStyle w:val="BodyText"/>
              <w:ind w:left="1080" w:right="800" w:hanging="540"/>
              <w:jc w:val="both"/>
              <w:rPr>
                <w:rFonts w:eastAsia="Calibri"/>
                <w:sz w:val="24"/>
                <w:szCs w:val="24"/>
                <w:rtl/>
              </w:rPr>
            </w:pPr>
            <w:r w:rsidRPr="002370DB">
              <w:rPr>
                <w:lang w:bidi="ar-JO"/>
              </w:rPr>
              <w:t>Teamwork and Leadership</w:t>
            </w:r>
          </w:p>
        </w:tc>
        <w:tc>
          <w:tcPr>
            <w:tcW w:w="1474" w:type="dxa"/>
            <w:vAlign w:val="center"/>
          </w:tcPr>
          <w:p w:rsidR="00C15DD2" w:rsidRDefault="00C15DD2" w:rsidP="00C15DD2">
            <w:pPr>
              <w:jc w:val="center"/>
              <w:rPr>
                <w:b/>
                <w:color w:val="000000"/>
              </w:rPr>
            </w:pPr>
            <w:r>
              <w:rPr>
                <w:b/>
                <w:color w:val="000000"/>
              </w:rPr>
              <w:t>C1</w:t>
            </w:r>
          </w:p>
        </w:tc>
        <w:tc>
          <w:tcPr>
            <w:tcW w:w="2492" w:type="dxa"/>
            <w:vMerge w:val="restart"/>
            <w:shd w:val="clear" w:color="auto" w:fill="DBEEF3"/>
            <w:vAlign w:val="center"/>
          </w:tcPr>
          <w:p w:rsidR="00C15DD2" w:rsidRDefault="00C15DD2" w:rsidP="00C15DD2">
            <w:pPr>
              <w:jc w:val="center"/>
              <w:rPr>
                <w:b/>
                <w:color w:val="000000"/>
              </w:rPr>
            </w:pPr>
            <w:r>
              <w:rPr>
                <w:b/>
                <w:color w:val="000000"/>
              </w:rPr>
              <w:t>Competencies</w:t>
            </w:r>
          </w:p>
        </w:tc>
      </w:tr>
      <w:tr w:rsidR="00C15DD2">
        <w:trPr>
          <w:trHeight w:val="340"/>
          <w:jc w:val="center"/>
        </w:trPr>
        <w:tc>
          <w:tcPr>
            <w:tcW w:w="2396" w:type="dxa"/>
            <w:vAlign w:val="center"/>
          </w:tcPr>
          <w:p w:rsidR="00C15DD2" w:rsidRDefault="00C15DD2" w:rsidP="00C15DD2">
            <w:pPr>
              <w:jc w:val="center"/>
            </w:pPr>
            <w:r>
              <w:t xml:space="preserve">Jigsaw Assignment </w:t>
            </w:r>
          </w:p>
        </w:tc>
        <w:tc>
          <w:tcPr>
            <w:tcW w:w="3100" w:type="dxa"/>
            <w:vAlign w:val="center"/>
          </w:tcPr>
          <w:p w:rsidR="00C15DD2" w:rsidRPr="009B72CE" w:rsidRDefault="00C15DD2" w:rsidP="00C15DD2">
            <w:pPr>
              <w:jc w:val="center"/>
              <w:rPr>
                <w:rFonts w:asciiTheme="majorBidi" w:hAnsiTheme="majorBidi" w:cstheme="majorBidi"/>
                <w:color w:val="000000" w:themeColor="text1"/>
              </w:rPr>
            </w:pPr>
            <w:r w:rsidRPr="009B72CE">
              <w:rPr>
                <w:rFonts w:asciiTheme="majorBidi" w:hAnsiTheme="majorBidi" w:cstheme="majorBidi"/>
                <w:color w:val="000000" w:themeColor="text1"/>
              </w:rPr>
              <w:t>PC2</w:t>
            </w:r>
          </w:p>
        </w:tc>
        <w:tc>
          <w:tcPr>
            <w:tcW w:w="4411" w:type="dxa"/>
            <w:vAlign w:val="center"/>
          </w:tcPr>
          <w:p w:rsidR="00C15DD2" w:rsidRPr="002370DB" w:rsidRDefault="00C15DD2" w:rsidP="00C15DD2">
            <w:pPr>
              <w:pStyle w:val="BodyText"/>
              <w:ind w:left="1080" w:right="800" w:hanging="540"/>
              <w:jc w:val="both"/>
              <w:rPr>
                <w:rFonts w:eastAsia="Calibri"/>
                <w:sz w:val="24"/>
                <w:szCs w:val="24"/>
                <w:rtl/>
              </w:rPr>
            </w:pPr>
            <w:r w:rsidRPr="002370DB">
              <w:rPr>
                <w:lang w:bidi="ar-JO"/>
              </w:rPr>
              <w:t>Communication</w:t>
            </w:r>
          </w:p>
        </w:tc>
        <w:tc>
          <w:tcPr>
            <w:tcW w:w="1474" w:type="dxa"/>
            <w:vAlign w:val="center"/>
          </w:tcPr>
          <w:p w:rsidR="00C15DD2" w:rsidRDefault="00C15DD2" w:rsidP="00C15DD2">
            <w:pPr>
              <w:jc w:val="center"/>
              <w:rPr>
                <w:b/>
                <w:color w:val="000000"/>
              </w:rPr>
            </w:pPr>
            <w:r>
              <w:rPr>
                <w:b/>
                <w:color w:val="000000"/>
              </w:rPr>
              <w:t>C2</w:t>
            </w:r>
          </w:p>
        </w:tc>
        <w:tc>
          <w:tcPr>
            <w:tcW w:w="2492" w:type="dxa"/>
            <w:vMerge/>
            <w:shd w:val="clear" w:color="auto" w:fill="DBEEF3"/>
            <w:vAlign w:val="center"/>
          </w:tcPr>
          <w:p w:rsidR="00C15DD2" w:rsidRDefault="00C15DD2" w:rsidP="00C15DD2">
            <w:pPr>
              <w:widowControl w:val="0"/>
              <w:pBdr>
                <w:top w:val="nil"/>
                <w:left w:val="nil"/>
                <w:bottom w:val="nil"/>
                <w:right w:val="nil"/>
                <w:between w:val="nil"/>
              </w:pBdr>
              <w:spacing w:line="276" w:lineRule="auto"/>
              <w:rPr>
                <w:b/>
                <w:color w:val="000000"/>
              </w:rPr>
            </w:pPr>
          </w:p>
        </w:tc>
      </w:tr>
    </w:tbl>
    <w:p w:rsidR="00D77EA8" w:rsidRDefault="00D77EA8">
      <w:pPr>
        <w:widowControl w:val="0"/>
        <w:pBdr>
          <w:top w:val="nil"/>
          <w:left w:val="nil"/>
          <w:bottom w:val="nil"/>
          <w:right w:val="nil"/>
          <w:between w:val="nil"/>
        </w:pBdr>
        <w:spacing w:line="360" w:lineRule="auto"/>
        <w:rPr>
          <w:color w:val="FF0000"/>
          <w:sz w:val="14"/>
          <w:szCs w:val="14"/>
        </w:rPr>
      </w:pPr>
    </w:p>
    <w:p w:rsidR="00D77EA8" w:rsidRDefault="005E4A9E" w:rsidP="0059089B">
      <w:pPr>
        <w:widowControl w:val="0"/>
        <w:pBdr>
          <w:top w:val="nil"/>
          <w:left w:val="nil"/>
          <w:bottom w:val="nil"/>
          <w:right w:val="nil"/>
          <w:between w:val="nil"/>
        </w:pBdr>
        <w:spacing w:line="360" w:lineRule="auto"/>
        <w:jc w:val="right"/>
        <w:rPr>
          <w:b/>
          <w:color w:val="0000FF"/>
          <w:sz w:val="18"/>
          <w:szCs w:val="18"/>
        </w:rPr>
        <w:sectPr w:rsidR="00D77EA8">
          <w:footerReference w:type="default" r:id="rId15"/>
          <w:pgSz w:w="15840" w:h="12240" w:orient="landscape"/>
          <w:pgMar w:top="990" w:right="900" w:bottom="1170" w:left="1170" w:header="708" w:footer="708" w:gutter="0"/>
          <w:cols w:space="720"/>
        </w:sectPr>
      </w:pPr>
      <w:r>
        <w:rPr>
          <w:color w:val="FF0000"/>
          <w:sz w:val="18"/>
          <w:szCs w:val="18"/>
        </w:rPr>
        <w:t>*CILOs: Course Intended Learning Outcomes; PILOs: Progr</w:t>
      </w:r>
      <w:r w:rsidR="00047751">
        <w:rPr>
          <w:color w:val="FF0000"/>
          <w:sz w:val="18"/>
          <w:szCs w:val="18"/>
        </w:rPr>
        <w:t>am Intended Learning Outcomes; f</w:t>
      </w:r>
      <w:r>
        <w:rPr>
          <w:color w:val="FF0000"/>
          <w:sz w:val="18"/>
          <w:szCs w:val="18"/>
        </w:rPr>
        <w:t xml:space="preserve">or each CILO, the PILO could be the same or different.        </w:t>
      </w:r>
    </w:p>
    <w:p w:rsidR="00D77EA8" w:rsidRDefault="00D77EA8">
      <w:pPr>
        <w:widowControl w:val="0"/>
        <w:pBdr>
          <w:top w:val="nil"/>
          <w:left w:val="nil"/>
          <w:bottom w:val="nil"/>
          <w:right w:val="nil"/>
          <w:between w:val="nil"/>
        </w:pBdr>
        <w:spacing w:line="276" w:lineRule="auto"/>
        <w:rPr>
          <w:b/>
          <w:color w:val="0000FF"/>
          <w:sz w:val="18"/>
          <w:szCs w:val="18"/>
        </w:rPr>
      </w:pPr>
    </w:p>
    <w:tbl>
      <w:tblPr>
        <w:tblStyle w:val="a9"/>
        <w:bidiVisual/>
        <w:tblW w:w="10259" w:type="dxa"/>
        <w:tblInd w:w="-66" w:type="dxa"/>
        <w:tblBorders>
          <w:top w:val="nil"/>
          <w:left w:val="nil"/>
          <w:bottom w:val="nil"/>
          <w:right w:val="nil"/>
          <w:insideH w:val="nil"/>
          <w:insideV w:val="nil"/>
        </w:tblBorders>
        <w:tblLayout w:type="fixed"/>
        <w:tblLook w:val="0400" w:firstRow="0" w:lastRow="0" w:firstColumn="0" w:lastColumn="0" w:noHBand="0" w:noVBand="1"/>
      </w:tblPr>
      <w:tblGrid>
        <w:gridCol w:w="10259"/>
      </w:tblGrid>
      <w:tr w:rsidR="00D77EA8">
        <w:tc>
          <w:tcPr>
            <w:tcW w:w="10259" w:type="dxa"/>
            <w:shd w:val="clear" w:color="auto" w:fill="C2D69B"/>
          </w:tcPr>
          <w:p w:rsidR="00D77EA8" w:rsidRDefault="005E4A9E">
            <w:pPr>
              <w:widowControl w:val="0"/>
              <w:pBdr>
                <w:top w:val="nil"/>
                <w:left w:val="nil"/>
                <w:bottom w:val="nil"/>
                <w:right w:val="nil"/>
                <w:between w:val="nil"/>
              </w:pBdr>
              <w:jc w:val="right"/>
              <w:rPr>
                <w:b/>
                <w:color w:val="000000"/>
                <w:sz w:val="28"/>
                <w:szCs w:val="28"/>
              </w:rPr>
            </w:pPr>
            <w:r>
              <w:rPr>
                <w:b/>
                <w:color w:val="000000"/>
                <w:sz w:val="28"/>
                <w:szCs w:val="28"/>
              </w:rPr>
              <w:t>Sixth: Learning Resources</w:t>
            </w:r>
          </w:p>
        </w:tc>
      </w:tr>
    </w:tbl>
    <w:p w:rsidR="00D77EA8" w:rsidRDefault="00D77EA8">
      <w:pPr>
        <w:widowControl w:val="0"/>
        <w:pBdr>
          <w:top w:val="nil"/>
          <w:left w:val="nil"/>
          <w:bottom w:val="nil"/>
          <w:right w:val="nil"/>
          <w:between w:val="nil"/>
        </w:pBdr>
        <w:rPr>
          <w:color w:val="343B44"/>
          <w:sz w:val="16"/>
          <w:szCs w:val="16"/>
        </w:rPr>
      </w:pPr>
    </w:p>
    <w:p w:rsidR="00D77EA8" w:rsidRDefault="00D77EA8">
      <w:pPr>
        <w:widowControl w:val="0"/>
        <w:pBdr>
          <w:top w:val="nil"/>
          <w:left w:val="nil"/>
          <w:bottom w:val="nil"/>
          <w:right w:val="nil"/>
          <w:between w:val="nil"/>
        </w:pBdr>
        <w:rPr>
          <w:color w:val="343B44"/>
          <w:sz w:val="16"/>
          <w:szCs w:val="16"/>
        </w:rPr>
      </w:pPr>
    </w:p>
    <w:tbl>
      <w:tblPr>
        <w:tblStyle w:val="TableGrid"/>
        <w:bidiVisual/>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4770"/>
        <w:gridCol w:w="2268"/>
      </w:tblGrid>
      <w:tr w:rsidR="00E03422" w:rsidRPr="00CC2656" w:rsidTr="000B5981">
        <w:trPr>
          <w:trHeight w:val="551"/>
          <w:jc w:val="center"/>
        </w:trPr>
        <w:tc>
          <w:tcPr>
            <w:tcW w:w="3258" w:type="dxa"/>
            <w:shd w:val="clear" w:color="auto" w:fill="DBE5F1" w:themeFill="accent1" w:themeFillTint="33"/>
            <w:vAlign w:val="center"/>
          </w:tcPr>
          <w:p w:rsidR="00E03422" w:rsidRPr="002C3A16" w:rsidRDefault="00E03422" w:rsidP="000B5981">
            <w:pPr>
              <w:pStyle w:val="BodyText"/>
              <w:bidi/>
              <w:ind w:left="0"/>
              <w:jc w:val="right"/>
              <w:rPr>
                <w:rFonts w:cs="Simplified Arabic"/>
                <w:b/>
                <w:bCs/>
                <w:i/>
                <w:color w:val="000000" w:themeColor="text1"/>
                <w:sz w:val="24"/>
                <w:szCs w:val="24"/>
                <w:rtl/>
                <w:lang w:bidi="ar-JO"/>
              </w:rPr>
            </w:pPr>
          </w:p>
        </w:tc>
        <w:tc>
          <w:tcPr>
            <w:tcW w:w="4770" w:type="dxa"/>
            <w:shd w:val="clear" w:color="auto" w:fill="DBE5F1" w:themeFill="accent1" w:themeFillTint="33"/>
            <w:vAlign w:val="center"/>
          </w:tcPr>
          <w:p w:rsidR="00E03422" w:rsidRPr="00E15306" w:rsidRDefault="00E03422" w:rsidP="0059089B">
            <w:pPr>
              <w:pStyle w:val="BodyText"/>
              <w:ind w:left="0"/>
              <w:rPr>
                <w:rFonts w:cs="Simplified Arabic"/>
                <w:b/>
                <w:bCs/>
                <w:i/>
                <w:color w:val="000000" w:themeColor="text1"/>
                <w:sz w:val="24"/>
                <w:szCs w:val="24"/>
                <w:rtl/>
                <w:lang w:bidi="ar-JO"/>
              </w:rPr>
            </w:pPr>
            <w:r w:rsidRPr="00612082">
              <w:rPr>
                <w:lang w:bidi="ar-JO"/>
              </w:rPr>
              <w:t>Practical Faster Reading</w:t>
            </w:r>
          </w:p>
        </w:tc>
        <w:tc>
          <w:tcPr>
            <w:tcW w:w="2268" w:type="dxa"/>
            <w:shd w:val="clear" w:color="auto" w:fill="DBE5F1" w:themeFill="accent1" w:themeFillTint="33"/>
            <w:vAlign w:val="center"/>
          </w:tcPr>
          <w:p w:rsidR="00E03422" w:rsidRPr="002C3A16" w:rsidRDefault="00E03422" w:rsidP="000B5981">
            <w:pPr>
              <w:pStyle w:val="BodyText"/>
              <w:bidi/>
              <w:ind w:left="0"/>
              <w:jc w:val="right"/>
              <w:rPr>
                <w:rFonts w:cs="Simplified Arabic"/>
                <w:b/>
                <w:bCs/>
                <w:i/>
                <w:color w:val="000000" w:themeColor="text1"/>
                <w:sz w:val="24"/>
                <w:szCs w:val="24"/>
                <w:rtl/>
              </w:rPr>
            </w:pPr>
            <w:r>
              <w:rPr>
                <w:rFonts w:cs="Simplified Arabic"/>
                <w:b/>
                <w:bCs/>
                <w:i/>
                <w:color w:val="000000" w:themeColor="text1"/>
                <w:sz w:val="24"/>
                <w:szCs w:val="24"/>
              </w:rPr>
              <w:t>Main reference:</w:t>
            </w:r>
          </w:p>
        </w:tc>
      </w:tr>
      <w:tr w:rsidR="00E03422" w:rsidRPr="00CC2656" w:rsidTr="000B5981">
        <w:trPr>
          <w:trHeight w:val="551"/>
          <w:jc w:val="center"/>
        </w:trPr>
        <w:tc>
          <w:tcPr>
            <w:tcW w:w="3258" w:type="dxa"/>
            <w:shd w:val="clear" w:color="auto" w:fill="DBE5F1" w:themeFill="accent1" w:themeFillTint="33"/>
            <w:vAlign w:val="center"/>
          </w:tcPr>
          <w:p w:rsidR="00E03422" w:rsidRPr="002C3A16" w:rsidRDefault="00E03422" w:rsidP="000B5981">
            <w:pPr>
              <w:pStyle w:val="BodyText"/>
              <w:bidi/>
              <w:ind w:left="0"/>
              <w:jc w:val="right"/>
              <w:rPr>
                <w:rFonts w:cs="Simplified Arabic"/>
                <w:b/>
                <w:bCs/>
                <w:i/>
                <w:color w:val="000000" w:themeColor="text1"/>
                <w:sz w:val="24"/>
                <w:szCs w:val="24"/>
                <w:rtl/>
                <w:lang w:bidi="ar-JO"/>
              </w:rPr>
            </w:pPr>
            <w:r>
              <w:rPr>
                <w:rFonts w:cs="Simplified Arabic"/>
                <w:b/>
                <w:bCs/>
                <w:i/>
                <w:color w:val="000000" w:themeColor="text1"/>
                <w:sz w:val="24"/>
                <w:szCs w:val="24"/>
                <w:lang w:bidi="ar-JO"/>
              </w:rPr>
              <w:t xml:space="preserve">Year: </w:t>
            </w:r>
            <w:r w:rsidRPr="008353CC">
              <w:rPr>
                <w:rFonts w:cs="Simplified Arabic"/>
                <w:i/>
                <w:color w:val="000000" w:themeColor="text1"/>
                <w:sz w:val="24"/>
                <w:szCs w:val="24"/>
                <w:lang w:bidi="ar-JO"/>
              </w:rPr>
              <w:t>1994</w:t>
            </w:r>
          </w:p>
        </w:tc>
        <w:tc>
          <w:tcPr>
            <w:tcW w:w="4770" w:type="dxa"/>
            <w:shd w:val="clear" w:color="auto" w:fill="DBE5F1" w:themeFill="accent1" w:themeFillTint="33"/>
            <w:vAlign w:val="center"/>
          </w:tcPr>
          <w:p w:rsidR="00E03422" w:rsidRPr="002C3A16" w:rsidRDefault="00E03422" w:rsidP="0059089B">
            <w:pPr>
              <w:pStyle w:val="BodyText"/>
              <w:ind w:left="0"/>
              <w:rPr>
                <w:rFonts w:cs="Simplified Arabic"/>
                <w:b/>
                <w:bCs/>
                <w:i/>
                <w:color w:val="000000" w:themeColor="text1"/>
                <w:sz w:val="24"/>
                <w:szCs w:val="24"/>
                <w:rtl/>
                <w:lang w:bidi="ar-JO"/>
              </w:rPr>
            </w:pPr>
            <w:r>
              <w:rPr>
                <w:rFonts w:cs="Simplified Arabic"/>
                <w:b/>
                <w:bCs/>
                <w:i/>
                <w:color w:val="000000" w:themeColor="text1"/>
                <w:sz w:val="24"/>
                <w:szCs w:val="24"/>
              </w:rPr>
              <w:t>Print:</w:t>
            </w:r>
            <w:r>
              <w:rPr>
                <w:rFonts w:cs="Simplified Arabic" w:hint="cs"/>
                <w:b/>
                <w:bCs/>
                <w:i/>
                <w:color w:val="000000" w:themeColor="text1"/>
                <w:sz w:val="24"/>
                <w:szCs w:val="24"/>
                <w:rtl/>
              </w:rPr>
              <w:t xml:space="preserve"> </w:t>
            </w:r>
          </w:p>
        </w:tc>
        <w:tc>
          <w:tcPr>
            <w:tcW w:w="2268" w:type="dxa"/>
            <w:shd w:val="clear" w:color="auto" w:fill="DBE5F1" w:themeFill="accent1" w:themeFillTint="33"/>
            <w:vAlign w:val="center"/>
          </w:tcPr>
          <w:p w:rsidR="00E03422" w:rsidRPr="008353CC" w:rsidRDefault="00E03422" w:rsidP="000B5981">
            <w:pPr>
              <w:pStyle w:val="BodyText"/>
              <w:bidi/>
              <w:ind w:left="0"/>
              <w:jc w:val="right"/>
              <w:rPr>
                <w:rFonts w:cs="Times New Roman"/>
                <w:b/>
                <w:bCs/>
                <w:i/>
                <w:color w:val="000000" w:themeColor="text1"/>
                <w:sz w:val="24"/>
                <w:szCs w:val="24"/>
                <w:rtl/>
              </w:rPr>
            </w:pPr>
            <w:r w:rsidRPr="008353CC">
              <w:rPr>
                <w:rFonts w:cs="Times New Roman"/>
                <w:b/>
                <w:bCs/>
                <w:i/>
                <w:color w:val="000000" w:themeColor="text1"/>
                <w:sz w:val="24"/>
                <w:szCs w:val="24"/>
              </w:rPr>
              <w:t>Author</w:t>
            </w:r>
            <w:r w:rsidRPr="008353CC">
              <w:rPr>
                <w:rFonts w:cs="Times New Roman"/>
                <w:i/>
                <w:color w:val="000000" w:themeColor="text1"/>
                <w:sz w:val="24"/>
                <w:szCs w:val="24"/>
              </w:rPr>
              <w:t xml:space="preserve">: Gerald </w:t>
            </w:r>
            <w:proofErr w:type="spellStart"/>
            <w:r w:rsidRPr="008353CC">
              <w:rPr>
                <w:rFonts w:cs="Times New Roman"/>
                <w:i/>
                <w:color w:val="000000" w:themeColor="text1"/>
                <w:sz w:val="24"/>
                <w:szCs w:val="24"/>
              </w:rPr>
              <w:t>Mosback</w:t>
            </w:r>
            <w:proofErr w:type="spellEnd"/>
            <w:r w:rsidRPr="008353CC">
              <w:rPr>
                <w:rFonts w:cs="Times New Roman"/>
                <w:i/>
                <w:color w:val="000000" w:themeColor="text1"/>
                <w:sz w:val="24"/>
                <w:szCs w:val="24"/>
              </w:rPr>
              <w:t xml:space="preserve">, Vivienne </w:t>
            </w:r>
            <w:proofErr w:type="spellStart"/>
            <w:r w:rsidRPr="008353CC">
              <w:rPr>
                <w:rFonts w:cs="Times New Roman"/>
                <w:i/>
                <w:color w:val="000000" w:themeColor="text1"/>
                <w:sz w:val="24"/>
                <w:szCs w:val="24"/>
              </w:rPr>
              <w:t>Mosback</w:t>
            </w:r>
            <w:proofErr w:type="spellEnd"/>
          </w:p>
        </w:tc>
      </w:tr>
      <w:tr w:rsidR="00E03422" w:rsidRPr="00CC2656" w:rsidTr="000B5981">
        <w:trPr>
          <w:trHeight w:val="975"/>
          <w:jc w:val="center"/>
        </w:trPr>
        <w:tc>
          <w:tcPr>
            <w:tcW w:w="8028" w:type="dxa"/>
            <w:gridSpan w:val="2"/>
            <w:shd w:val="clear" w:color="auto" w:fill="DBE5F1" w:themeFill="accent1" w:themeFillTint="33"/>
            <w:vAlign w:val="center"/>
          </w:tcPr>
          <w:p w:rsidR="00E03422" w:rsidRPr="002C3A16" w:rsidRDefault="00E03422" w:rsidP="0059089B">
            <w:pPr>
              <w:pStyle w:val="BodyText"/>
              <w:numPr>
                <w:ilvl w:val="0"/>
                <w:numId w:val="5"/>
              </w:numPr>
              <w:spacing w:before="100" w:beforeAutospacing="1" w:after="120"/>
              <w:rPr>
                <w:rFonts w:cs="Simplified Arabic"/>
                <w:b/>
                <w:bCs/>
                <w:i/>
                <w:color w:val="000000" w:themeColor="text1"/>
                <w:sz w:val="24"/>
                <w:szCs w:val="24"/>
                <w:rtl/>
                <w:lang w:bidi="ar-JO"/>
              </w:rPr>
            </w:pPr>
            <w:proofErr w:type="spellStart"/>
            <w:r w:rsidRPr="00612082">
              <w:rPr>
                <w:lang w:bidi="ar-JO"/>
              </w:rPr>
              <w:t>Baudoin</w:t>
            </w:r>
            <w:proofErr w:type="spellEnd"/>
            <w:r w:rsidRPr="00612082">
              <w:rPr>
                <w:lang w:bidi="ar-JO"/>
              </w:rPr>
              <w:t>, E.M, et al. (1994). Reader’s choice. Michigan, the University of Michigan.</w:t>
            </w:r>
          </w:p>
        </w:tc>
        <w:tc>
          <w:tcPr>
            <w:tcW w:w="2268" w:type="dxa"/>
            <w:shd w:val="clear" w:color="auto" w:fill="DBE5F1" w:themeFill="accent1" w:themeFillTint="33"/>
            <w:vAlign w:val="center"/>
          </w:tcPr>
          <w:p w:rsidR="00E03422" w:rsidRPr="000478B0" w:rsidRDefault="00E03422" w:rsidP="0059089B">
            <w:pPr>
              <w:pStyle w:val="BodyText"/>
              <w:bidi/>
              <w:spacing w:after="120"/>
              <w:ind w:left="0"/>
              <w:jc w:val="right"/>
              <w:rPr>
                <w:rFonts w:cs="Simplified Arabic"/>
                <w:b/>
                <w:bCs/>
                <w:i/>
                <w:color w:val="000000" w:themeColor="text1"/>
                <w:sz w:val="24"/>
                <w:szCs w:val="24"/>
                <w:rtl/>
                <w:lang w:bidi="ar-JO"/>
              </w:rPr>
            </w:pPr>
            <w:r>
              <w:rPr>
                <w:rFonts w:cs="Simplified Arabic"/>
                <w:b/>
                <w:bCs/>
                <w:i/>
                <w:color w:val="000000" w:themeColor="text1"/>
                <w:sz w:val="24"/>
                <w:szCs w:val="24"/>
              </w:rPr>
              <w:t>Additional Sources: Website:</w:t>
            </w:r>
          </w:p>
        </w:tc>
      </w:tr>
      <w:tr w:rsidR="00E03422" w:rsidRPr="00CC2656" w:rsidTr="000B5981">
        <w:trPr>
          <w:trHeight w:val="557"/>
          <w:jc w:val="center"/>
        </w:trPr>
        <w:tc>
          <w:tcPr>
            <w:tcW w:w="8028" w:type="dxa"/>
            <w:gridSpan w:val="2"/>
            <w:shd w:val="clear" w:color="auto" w:fill="DBE5F1" w:themeFill="accent1" w:themeFillTint="33"/>
            <w:vAlign w:val="center"/>
          </w:tcPr>
          <w:p w:rsidR="00E03422" w:rsidRPr="00E03422" w:rsidRDefault="0059089B" w:rsidP="0059089B">
            <w:pPr>
              <w:pStyle w:val="BodyText"/>
              <w:bidi/>
              <w:ind w:left="0"/>
              <w:jc w:val="center"/>
              <w:rPr>
                <w:rFonts w:cs="Simplified Arabic"/>
                <w:b/>
                <w:bCs/>
                <w:i/>
                <w:color w:val="000000" w:themeColor="text1"/>
                <w:sz w:val="22"/>
                <w:szCs w:val="22"/>
                <w:rtl/>
                <w:lang w:bidi="ar-JO"/>
              </w:rPr>
            </w:pPr>
            <w:r w:rsidRPr="00E03422">
              <w:rPr>
                <w:rFonts w:cs="Simplified Arabic" w:hint="cs"/>
                <w:b/>
                <w:bCs/>
                <w:i/>
                <w:noProof/>
                <w:color w:val="000000" w:themeColor="text1"/>
                <w:sz w:val="22"/>
                <w:szCs w:val="22"/>
                <w:rtl/>
              </w:rPr>
              <mc:AlternateContent>
                <mc:Choice Requires="wps">
                  <w:drawing>
                    <wp:anchor distT="0" distB="0" distL="114300" distR="114300" simplePos="0" relativeHeight="251683840" behindDoc="0" locked="0" layoutInCell="1" allowOverlap="1" wp14:anchorId="0E435A26" wp14:editId="48E62451">
                      <wp:simplePos x="0" y="0"/>
                      <wp:positionH relativeFrom="column">
                        <wp:posOffset>3634105</wp:posOffset>
                      </wp:positionH>
                      <wp:positionV relativeFrom="paragraph">
                        <wp:posOffset>21590</wp:posOffset>
                      </wp:positionV>
                      <wp:extent cx="142875" cy="90805"/>
                      <wp:effectExtent l="0" t="0" r="28575" b="2349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3CB0E" id="Rectangle 43" o:spid="_x0000_s1026" style="position:absolute;margin-left:286.15pt;margin-top:1.7pt;width:11.2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XR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"/>
                  </w:pict>
                </mc:Fallback>
              </mc:AlternateContent>
            </w:r>
            <w:r w:rsidRPr="00E03422">
              <w:rPr>
                <w:rFonts w:cs="Simplified Arabic" w:hint="cs"/>
                <w:b/>
                <w:bCs/>
                <w:i/>
                <w:noProof/>
                <w:color w:val="000000" w:themeColor="text1"/>
                <w:sz w:val="22"/>
                <w:szCs w:val="22"/>
                <w:rtl/>
              </w:rPr>
              <mc:AlternateContent>
                <mc:Choice Requires="wps">
                  <w:drawing>
                    <wp:anchor distT="0" distB="0" distL="114300" distR="114300" simplePos="0" relativeHeight="251682816" behindDoc="0" locked="0" layoutInCell="1" allowOverlap="1" wp14:anchorId="400C2053" wp14:editId="2C40F562">
                      <wp:simplePos x="0" y="0"/>
                      <wp:positionH relativeFrom="column">
                        <wp:posOffset>2571750</wp:posOffset>
                      </wp:positionH>
                      <wp:positionV relativeFrom="paragraph">
                        <wp:posOffset>50165</wp:posOffset>
                      </wp:positionV>
                      <wp:extent cx="142875" cy="90805"/>
                      <wp:effectExtent l="0" t="0" r="28575" b="234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13FE" id="Rectangle 43" o:spid="_x0000_s1026" style="position:absolute;margin-left:202.5pt;margin-top:3.95pt;width:11.2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CVHwIAADw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"/>
                  </w:pict>
                </mc:Fallback>
              </mc:AlternateContent>
            </w:r>
            <w:r w:rsidRPr="00E03422">
              <w:rPr>
                <w:rFonts w:cs="Simplified Arabic" w:hint="cs"/>
                <w:b/>
                <w:bCs/>
                <w:i/>
                <w:noProof/>
                <w:color w:val="000000" w:themeColor="text1"/>
                <w:sz w:val="22"/>
                <w:szCs w:val="22"/>
                <w:rtl/>
              </w:rPr>
              <mc:AlternateContent>
                <mc:Choice Requires="wps">
                  <w:drawing>
                    <wp:anchor distT="0" distB="0" distL="114300" distR="114300" simplePos="0" relativeHeight="251681792" behindDoc="0" locked="0" layoutInCell="1" allowOverlap="1" wp14:anchorId="53127349" wp14:editId="05DDAAB0">
                      <wp:simplePos x="0" y="0"/>
                      <wp:positionH relativeFrom="column">
                        <wp:posOffset>1519555</wp:posOffset>
                      </wp:positionH>
                      <wp:positionV relativeFrom="paragraph">
                        <wp:posOffset>31115</wp:posOffset>
                      </wp:positionV>
                      <wp:extent cx="142875" cy="90805"/>
                      <wp:effectExtent l="0" t="0" r="28575" b="2349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25CB" id="Rectangle 43" o:spid="_x0000_s1026" style="position:absolute;margin-left:119.65pt;margin-top:2.45pt;width:11.2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oEHw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"/>
                  </w:pict>
                </mc:Fallback>
              </mc:AlternateContent>
            </w:r>
            <w:r w:rsidRPr="00E03422">
              <w:rPr>
                <w:rFonts w:cs="Simplified Arabic" w:hint="cs"/>
                <w:b/>
                <w:bCs/>
                <w:i/>
                <w:noProof/>
                <w:color w:val="000000" w:themeColor="text1"/>
                <w:sz w:val="22"/>
                <w:szCs w:val="22"/>
                <w:rtl/>
              </w:rPr>
              <mc:AlternateContent>
                <mc:Choice Requires="wps">
                  <w:drawing>
                    <wp:anchor distT="0" distB="0" distL="114300" distR="114300" simplePos="0" relativeHeight="251680768" behindDoc="0" locked="0" layoutInCell="1" allowOverlap="1" wp14:anchorId="23E9DC62" wp14:editId="5DB86927">
                      <wp:simplePos x="0" y="0"/>
                      <wp:positionH relativeFrom="column">
                        <wp:posOffset>605155</wp:posOffset>
                      </wp:positionH>
                      <wp:positionV relativeFrom="paragraph">
                        <wp:posOffset>49530</wp:posOffset>
                      </wp:positionV>
                      <wp:extent cx="142875" cy="90805"/>
                      <wp:effectExtent l="0" t="0" r="28575" b="23495"/>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08A9" id="Rectangle 43" o:spid="_x0000_s1026" style="position:absolute;margin-left:47.65pt;margin-top:3.9pt;width:11.2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" fillcolor="black [3213]"/>
                  </w:pict>
                </mc:Fallback>
              </mc:AlternateContent>
            </w:r>
            <w:r w:rsidR="00E03422" w:rsidRPr="00E03422">
              <w:rPr>
                <w:rFonts w:cs="Simplified Arabic" w:hint="cs"/>
                <w:b/>
                <w:bCs/>
                <w:i/>
                <w:noProof/>
                <w:color w:val="000000" w:themeColor="text1"/>
                <w:sz w:val="22"/>
                <w:szCs w:val="22"/>
                <w:rtl/>
              </w:rPr>
              <mc:AlternateContent>
                <mc:Choice Requires="wps">
                  <w:drawing>
                    <wp:anchor distT="0" distB="0" distL="114300" distR="114300" simplePos="0" relativeHeight="251684864" behindDoc="0" locked="0" layoutInCell="1" allowOverlap="1" wp14:anchorId="258D6E91" wp14:editId="3DD778D5">
                      <wp:simplePos x="0" y="0"/>
                      <wp:positionH relativeFrom="column">
                        <wp:posOffset>4633595</wp:posOffset>
                      </wp:positionH>
                      <wp:positionV relativeFrom="paragraph">
                        <wp:posOffset>20955</wp:posOffset>
                      </wp:positionV>
                      <wp:extent cx="142875" cy="90805"/>
                      <wp:effectExtent l="0" t="0" r="28575" b="23495"/>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60109" id="Rectangle 43" o:spid="_x0000_s1026" style="position:absolute;margin-left:364.85pt;margin-top:1.65pt;width:11.2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" fillcolor="black [3213]"/>
                  </w:pict>
                </mc:Fallback>
              </mc:AlternateContent>
            </w:r>
            <w:r w:rsidR="00E03422" w:rsidRPr="00E03422">
              <w:rPr>
                <w:rFonts w:cs="Simplified Arabic" w:hint="cs"/>
                <w:b/>
                <w:bCs/>
                <w:i/>
                <w:color w:val="000000" w:themeColor="text1"/>
                <w:sz w:val="22"/>
                <w:szCs w:val="22"/>
                <w:rtl/>
              </w:rPr>
              <w:t xml:space="preserve">    </w:t>
            </w:r>
            <w:r w:rsidR="00E03422" w:rsidRPr="00E03422">
              <w:rPr>
                <w:rFonts w:cs="Simplified Arabic"/>
                <w:b/>
                <w:bCs/>
                <w:i/>
                <w:color w:val="000000" w:themeColor="text1"/>
                <w:sz w:val="22"/>
                <w:szCs w:val="22"/>
              </w:rPr>
              <w:t xml:space="preserve">Classroom   </w:t>
            </w:r>
            <w:r w:rsidR="00E03422" w:rsidRPr="00E03422">
              <w:rPr>
                <w:rFonts w:cs="Simplified Arabic" w:hint="cs"/>
                <w:b/>
                <w:bCs/>
                <w:i/>
                <w:color w:val="000000" w:themeColor="text1"/>
                <w:sz w:val="22"/>
                <w:szCs w:val="22"/>
                <w:rtl/>
              </w:rPr>
              <w:t xml:space="preserve">  </w:t>
            </w:r>
            <w:r>
              <w:rPr>
                <w:rFonts w:cs="Simplified Arabic"/>
                <w:b/>
                <w:bCs/>
                <w:i/>
                <w:color w:val="000000" w:themeColor="text1"/>
                <w:sz w:val="22"/>
                <w:szCs w:val="22"/>
              </w:rPr>
              <w:t xml:space="preserve">     </w:t>
            </w:r>
            <w:r w:rsidR="00E03422" w:rsidRPr="00E03422">
              <w:rPr>
                <w:rFonts w:cs="Simplified Arabic"/>
                <w:b/>
                <w:bCs/>
                <w:i/>
                <w:color w:val="000000" w:themeColor="text1"/>
                <w:sz w:val="22"/>
                <w:szCs w:val="22"/>
              </w:rPr>
              <w:t xml:space="preserve">Laboratory         </w:t>
            </w:r>
            <w:r w:rsidR="00E03422" w:rsidRPr="00E03422">
              <w:rPr>
                <w:rFonts w:cs="Simplified Arabic" w:hint="cs"/>
                <w:b/>
                <w:bCs/>
                <w:i/>
                <w:color w:val="000000" w:themeColor="text1"/>
                <w:sz w:val="22"/>
                <w:szCs w:val="22"/>
                <w:rtl/>
              </w:rPr>
              <w:t xml:space="preserve">    </w:t>
            </w:r>
            <w:r w:rsidR="00E03422" w:rsidRPr="00E03422">
              <w:rPr>
                <w:rFonts w:cs="Simplified Arabic"/>
                <w:b/>
                <w:bCs/>
                <w:i/>
                <w:color w:val="000000" w:themeColor="text1"/>
                <w:sz w:val="22"/>
                <w:szCs w:val="22"/>
              </w:rPr>
              <w:t xml:space="preserve">Workshop </w:t>
            </w:r>
            <w:r w:rsidR="00E03422" w:rsidRPr="00E03422">
              <w:rPr>
                <w:rFonts w:cs="Simplified Arabic" w:hint="cs"/>
                <w:b/>
                <w:bCs/>
                <w:i/>
                <w:color w:val="000000" w:themeColor="text1"/>
                <w:sz w:val="22"/>
                <w:szCs w:val="22"/>
                <w:rtl/>
              </w:rPr>
              <w:t xml:space="preserve">   </w:t>
            </w:r>
            <w:r w:rsidR="00E03422" w:rsidRPr="00E03422">
              <w:rPr>
                <w:rFonts w:cs="Simplified Arabic"/>
                <w:b/>
                <w:bCs/>
                <w:iCs/>
                <w:color w:val="000000" w:themeColor="text1"/>
                <w:sz w:val="22"/>
                <w:szCs w:val="22"/>
              </w:rPr>
              <w:t xml:space="preserve">MS Teams    </w:t>
            </w:r>
            <w:r w:rsidR="00E03422" w:rsidRPr="00E03422">
              <w:rPr>
                <w:rFonts w:cs="Simplified Arabic" w:hint="cs"/>
                <w:b/>
                <w:bCs/>
                <w:iCs/>
                <w:color w:val="000000" w:themeColor="text1"/>
                <w:sz w:val="22"/>
                <w:szCs w:val="22"/>
                <w:rtl/>
                <w:lang w:bidi="ar-JO"/>
              </w:rPr>
              <w:t xml:space="preserve"> </w:t>
            </w:r>
            <w:r w:rsidR="00E03422" w:rsidRPr="00E03422">
              <w:rPr>
                <w:rFonts w:cs="Simplified Arabic"/>
                <w:b/>
                <w:bCs/>
                <w:iCs/>
                <w:color w:val="000000" w:themeColor="text1"/>
                <w:sz w:val="22"/>
                <w:szCs w:val="22"/>
                <w:lang w:bidi="ar-JO"/>
              </w:rPr>
              <w:t xml:space="preserve">     </w:t>
            </w:r>
            <w:r w:rsidR="00E03422" w:rsidRPr="00E03422">
              <w:rPr>
                <w:rFonts w:cs="Simplified Arabic" w:hint="cs"/>
                <w:b/>
                <w:bCs/>
                <w:iCs/>
                <w:color w:val="000000" w:themeColor="text1"/>
                <w:sz w:val="22"/>
                <w:szCs w:val="22"/>
                <w:rtl/>
                <w:lang w:bidi="ar-JO"/>
              </w:rPr>
              <w:t xml:space="preserve"> </w:t>
            </w:r>
            <w:r w:rsidR="00E03422" w:rsidRPr="00E03422">
              <w:rPr>
                <w:rFonts w:cs="Simplified Arabic"/>
                <w:b/>
                <w:bCs/>
                <w:iCs/>
                <w:color w:val="000000" w:themeColor="text1"/>
                <w:sz w:val="22"/>
                <w:szCs w:val="22"/>
                <w:lang w:bidi="ar-JO"/>
              </w:rPr>
              <w:t>Moodle</w:t>
            </w:r>
            <w:r>
              <w:rPr>
                <w:rFonts w:cs="Simplified Arabic"/>
                <w:b/>
                <w:bCs/>
                <w:iCs/>
                <w:color w:val="000000" w:themeColor="text1"/>
                <w:sz w:val="22"/>
                <w:szCs w:val="22"/>
                <w:lang w:bidi="ar-JO"/>
              </w:rPr>
              <w:t xml:space="preserve">     </w:t>
            </w:r>
          </w:p>
        </w:tc>
        <w:tc>
          <w:tcPr>
            <w:tcW w:w="2268" w:type="dxa"/>
            <w:shd w:val="clear" w:color="auto" w:fill="DBE5F1" w:themeFill="accent1" w:themeFillTint="33"/>
            <w:vAlign w:val="center"/>
          </w:tcPr>
          <w:p w:rsidR="00E03422" w:rsidRPr="00D62858" w:rsidRDefault="00E03422" w:rsidP="000B5981">
            <w:pPr>
              <w:pStyle w:val="BodyText"/>
              <w:ind w:left="0"/>
              <w:rPr>
                <w:rFonts w:asciiTheme="majorBidi" w:hAnsiTheme="majorBidi" w:cstheme="majorBidi"/>
                <w:b/>
                <w:bCs/>
                <w:i/>
                <w:color w:val="000000" w:themeColor="text1"/>
                <w:sz w:val="24"/>
                <w:szCs w:val="24"/>
                <w:lang w:bidi="ar-JO"/>
              </w:rPr>
            </w:pPr>
            <w:r w:rsidRPr="00D62858">
              <w:rPr>
                <w:rFonts w:asciiTheme="majorBidi" w:hAnsiTheme="majorBidi" w:cstheme="majorBidi"/>
                <w:b/>
                <w:bCs/>
                <w:i/>
                <w:color w:val="000000" w:themeColor="text1"/>
                <w:sz w:val="24"/>
                <w:szCs w:val="24"/>
              </w:rPr>
              <w:t>Teaching Type:</w:t>
            </w:r>
          </w:p>
        </w:tc>
      </w:tr>
    </w:tbl>
    <w:p w:rsidR="00D77EA8" w:rsidRDefault="00D77EA8">
      <w:pPr>
        <w:widowControl w:val="0"/>
        <w:pBdr>
          <w:top w:val="nil"/>
          <w:left w:val="nil"/>
          <w:bottom w:val="nil"/>
          <w:right w:val="nil"/>
          <w:between w:val="nil"/>
        </w:pBdr>
        <w:rPr>
          <w:color w:val="343B44"/>
          <w:sz w:val="16"/>
          <w:szCs w:val="16"/>
        </w:rPr>
      </w:pPr>
    </w:p>
    <w:p w:rsidR="00D77EA8" w:rsidRDefault="00D77EA8">
      <w:pPr>
        <w:widowControl w:val="0"/>
        <w:pBdr>
          <w:top w:val="nil"/>
          <w:left w:val="nil"/>
          <w:bottom w:val="nil"/>
          <w:right w:val="nil"/>
          <w:between w:val="nil"/>
        </w:pBdr>
        <w:rPr>
          <w:color w:val="343B44"/>
          <w:sz w:val="16"/>
          <w:szCs w:val="16"/>
        </w:rPr>
      </w:pPr>
    </w:p>
    <w:p w:rsidR="00D77EA8" w:rsidRDefault="00D77EA8">
      <w:pPr>
        <w:widowControl w:val="0"/>
        <w:pBdr>
          <w:top w:val="nil"/>
          <w:left w:val="nil"/>
          <w:bottom w:val="nil"/>
          <w:right w:val="nil"/>
          <w:between w:val="nil"/>
        </w:pBdr>
        <w:rPr>
          <w:color w:val="343B44"/>
          <w:sz w:val="16"/>
          <w:szCs w:val="16"/>
        </w:rPr>
      </w:pPr>
    </w:p>
    <w:p w:rsidR="00D77EA8" w:rsidRDefault="00D77EA8">
      <w:pPr>
        <w:widowControl w:val="0"/>
        <w:pBdr>
          <w:top w:val="nil"/>
          <w:left w:val="nil"/>
          <w:bottom w:val="nil"/>
          <w:right w:val="nil"/>
          <w:between w:val="nil"/>
        </w:pBdr>
        <w:rPr>
          <w:color w:val="343B44"/>
          <w:sz w:val="16"/>
          <w:szCs w:val="16"/>
        </w:rPr>
      </w:pPr>
    </w:p>
    <w:tbl>
      <w:tblPr>
        <w:tblStyle w:val="ab"/>
        <w:bidiVisual/>
        <w:tblW w:w="10264"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0264"/>
      </w:tblGrid>
      <w:tr w:rsidR="00D77EA8">
        <w:tc>
          <w:tcPr>
            <w:tcW w:w="10264" w:type="dxa"/>
            <w:shd w:val="clear" w:color="auto" w:fill="C2D69B"/>
          </w:tcPr>
          <w:p w:rsidR="00D77EA8" w:rsidRDefault="005E4A9E">
            <w:pPr>
              <w:widowControl w:val="0"/>
              <w:pBdr>
                <w:top w:val="nil"/>
                <w:left w:val="nil"/>
                <w:bottom w:val="nil"/>
                <w:right w:val="nil"/>
                <w:between w:val="nil"/>
              </w:pBdr>
              <w:ind w:left="15"/>
              <w:jc w:val="right"/>
              <w:rPr>
                <w:b/>
                <w:color w:val="000000"/>
                <w:sz w:val="28"/>
                <w:szCs w:val="28"/>
              </w:rPr>
            </w:pPr>
            <w:r>
              <w:rPr>
                <w:b/>
                <w:color w:val="000000"/>
                <w:sz w:val="28"/>
                <w:szCs w:val="28"/>
              </w:rPr>
              <w:t>Seventh: Course Structure</w:t>
            </w:r>
          </w:p>
        </w:tc>
      </w:tr>
    </w:tbl>
    <w:p w:rsidR="00D77EA8" w:rsidRDefault="00D77EA8">
      <w:pPr>
        <w:widowControl w:val="0"/>
        <w:pBdr>
          <w:top w:val="nil"/>
          <w:left w:val="nil"/>
          <w:bottom w:val="nil"/>
          <w:right w:val="nil"/>
          <w:between w:val="nil"/>
        </w:pBdr>
        <w:rPr>
          <w:color w:val="000000"/>
          <w:sz w:val="23"/>
          <w:szCs w:val="23"/>
        </w:rPr>
      </w:pPr>
    </w:p>
    <w:tbl>
      <w:tblPr>
        <w:tblStyle w:val="TableGrid"/>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93"/>
        <w:gridCol w:w="2063"/>
        <w:gridCol w:w="1918"/>
        <w:gridCol w:w="1604"/>
        <w:gridCol w:w="1680"/>
      </w:tblGrid>
      <w:tr w:rsidR="00E03422" w:rsidRPr="00CC2656" w:rsidTr="00A55141">
        <w:trPr>
          <w:trHeight w:val="490"/>
          <w:jc w:val="center"/>
        </w:trPr>
        <w:tc>
          <w:tcPr>
            <w:tcW w:w="1555" w:type="dxa"/>
            <w:shd w:val="clear" w:color="auto" w:fill="DAEEF3" w:themeFill="accent5" w:themeFillTint="33"/>
            <w:vAlign w:val="center"/>
          </w:tcPr>
          <w:p w:rsidR="00E03422" w:rsidRPr="008E2FE5" w:rsidRDefault="00E03422" w:rsidP="000B5981">
            <w:pPr>
              <w:jc w:val="center"/>
              <w:rPr>
                <w:rFonts w:ascii="Simplified Arabic" w:hAnsi="Simplified Arabic" w:cs="Simplified Arabic"/>
                <w:color w:val="000000" w:themeColor="text1"/>
                <w:rtl/>
              </w:rPr>
            </w:pPr>
            <w:r>
              <w:rPr>
                <w:rFonts w:ascii="Simplified Arabic" w:hAnsi="Simplified Arabic" w:cs="Simplified Arabic"/>
                <w:color w:val="000000" w:themeColor="text1"/>
              </w:rPr>
              <w:t>Lecture Date</w:t>
            </w:r>
          </w:p>
        </w:tc>
        <w:tc>
          <w:tcPr>
            <w:tcW w:w="1493" w:type="dxa"/>
            <w:shd w:val="clear" w:color="auto" w:fill="DAEEF3" w:themeFill="accent5" w:themeFillTint="33"/>
            <w:vAlign w:val="center"/>
          </w:tcPr>
          <w:p w:rsidR="00E03422" w:rsidRPr="008E2FE5" w:rsidRDefault="00E03422" w:rsidP="000B5981">
            <w:pPr>
              <w:jc w:val="center"/>
              <w:rPr>
                <w:rFonts w:ascii="Simplified Arabic" w:hAnsi="Simplified Arabic" w:cs="Simplified Arabic"/>
                <w:color w:val="000000" w:themeColor="text1"/>
              </w:rPr>
            </w:pPr>
            <w:r>
              <w:rPr>
                <w:rFonts w:ascii="Simplified Arabic" w:hAnsi="Simplified Arabic" w:cs="Simplified Arabic"/>
                <w:color w:val="000000" w:themeColor="text1"/>
              </w:rPr>
              <w:t>Learning Outcome</w:t>
            </w:r>
          </w:p>
        </w:tc>
        <w:tc>
          <w:tcPr>
            <w:tcW w:w="2063" w:type="dxa"/>
            <w:shd w:val="clear" w:color="auto" w:fill="DAEEF3" w:themeFill="accent5" w:themeFillTint="33"/>
            <w:vAlign w:val="center"/>
          </w:tcPr>
          <w:p w:rsidR="00E03422" w:rsidRPr="008E2FE5" w:rsidRDefault="00E03422" w:rsidP="000B5981">
            <w:pPr>
              <w:jc w:val="center"/>
              <w:rPr>
                <w:rFonts w:ascii="Simplified Arabic" w:hAnsi="Simplified Arabic" w:cs="Simplified Arabic"/>
                <w:color w:val="000000" w:themeColor="text1"/>
              </w:rPr>
            </w:pPr>
            <w:r>
              <w:rPr>
                <w:rFonts w:ascii="Simplified Arabic" w:hAnsi="Simplified Arabic" w:cs="Simplified Arabic"/>
                <w:color w:val="000000" w:themeColor="text1"/>
              </w:rPr>
              <w:t>Topics</w:t>
            </w:r>
          </w:p>
        </w:tc>
        <w:tc>
          <w:tcPr>
            <w:tcW w:w="1918" w:type="dxa"/>
            <w:shd w:val="clear" w:color="auto" w:fill="DAEEF3" w:themeFill="accent5" w:themeFillTint="33"/>
            <w:vAlign w:val="center"/>
          </w:tcPr>
          <w:p w:rsidR="00996B30" w:rsidRDefault="00E03422" w:rsidP="000B5981">
            <w:pPr>
              <w:jc w:val="center"/>
              <w:rPr>
                <w:rFonts w:ascii="Simplified Arabic" w:hAnsi="Simplified Arabic" w:cs="Simplified Arabic"/>
                <w:color w:val="000000" w:themeColor="text1"/>
                <w:rtl/>
              </w:rPr>
            </w:pPr>
            <w:r>
              <w:rPr>
                <w:rFonts w:ascii="Simplified Arabic" w:hAnsi="Simplified Arabic" w:cs="Simplified Arabic"/>
                <w:color w:val="000000" w:themeColor="text1"/>
              </w:rPr>
              <w:t>Teaching</w:t>
            </w:r>
          </w:p>
          <w:p w:rsidR="00E03422" w:rsidRPr="008E2FE5" w:rsidRDefault="00996B30" w:rsidP="00996B30">
            <w:pPr>
              <w:jc w:val="center"/>
              <w:rPr>
                <w:rFonts w:ascii="Simplified Arabic" w:hAnsi="Simplified Arabic" w:cs="Simplified Arabic"/>
                <w:color w:val="000000" w:themeColor="text1"/>
                <w:rtl/>
              </w:rPr>
            </w:pPr>
            <w:r>
              <w:rPr>
                <w:rFonts w:ascii="Simplified Arabic" w:hAnsi="Simplified Arabic" w:cs="Simplified Arabic"/>
                <w:color w:val="000000" w:themeColor="text1"/>
              </w:rPr>
              <w:t>Methods</w:t>
            </w:r>
            <w:r>
              <w:rPr>
                <w:rFonts w:ascii="Simplified Arabic" w:hAnsi="Simplified Arabic" w:cs="Simplified Arabic" w:hint="cs"/>
                <w:color w:val="000000" w:themeColor="text1"/>
                <w:rtl/>
              </w:rPr>
              <w:t>***</w:t>
            </w:r>
            <w:r w:rsidR="00E03422">
              <w:rPr>
                <w:rFonts w:ascii="Simplified Arabic" w:hAnsi="Simplified Arabic" w:cs="Simplified Arabic"/>
                <w:color w:val="000000" w:themeColor="text1"/>
              </w:rPr>
              <w:t xml:space="preserve"> </w:t>
            </w:r>
          </w:p>
        </w:tc>
        <w:tc>
          <w:tcPr>
            <w:tcW w:w="1604" w:type="dxa"/>
            <w:shd w:val="clear" w:color="auto" w:fill="DAEEF3" w:themeFill="accent5" w:themeFillTint="33"/>
            <w:vAlign w:val="center"/>
          </w:tcPr>
          <w:p w:rsidR="00E03422" w:rsidRPr="008E2FE5" w:rsidRDefault="00E03422" w:rsidP="00996B30">
            <w:pPr>
              <w:jc w:val="center"/>
              <w:rPr>
                <w:rFonts w:ascii="Simplified Arabic" w:hAnsi="Simplified Arabic" w:cs="Simplified Arabic"/>
                <w:color w:val="000000" w:themeColor="text1"/>
                <w:rtl/>
              </w:rPr>
            </w:pPr>
            <w:r>
              <w:rPr>
                <w:rFonts w:ascii="Simplified Arabic" w:hAnsi="Simplified Arabic" w:cs="Simplified Arabic"/>
                <w:color w:val="000000" w:themeColor="text1"/>
              </w:rPr>
              <w:t>Teaching</w:t>
            </w:r>
            <w:r w:rsidRPr="00E73AB5">
              <w:rPr>
                <w:rFonts w:ascii="Simplified Arabic" w:hAnsi="Simplified Arabic" w:cs="Simplified Arabic"/>
                <w:color w:val="000000" w:themeColor="text1"/>
              </w:rPr>
              <w:t xml:space="preserve"> </w:t>
            </w:r>
            <w:r w:rsidR="00996B30">
              <w:rPr>
                <w:rFonts w:ascii="Simplified Arabic" w:hAnsi="Simplified Arabic" w:cs="Simplified Arabic"/>
                <w:color w:val="000000" w:themeColor="text1"/>
              </w:rPr>
              <w:t>Procedures</w:t>
            </w:r>
            <w:r w:rsidR="00996B30">
              <w:rPr>
                <w:rFonts w:ascii="Simplified Arabic" w:hAnsi="Simplified Arabic" w:cs="Simplified Arabic" w:hint="cs"/>
                <w:color w:val="000000" w:themeColor="text1"/>
                <w:rtl/>
              </w:rPr>
              <w:t>*</w:t>
            </w:r>
          </w:p>
        </w:tc>
        <w:tc>
          <w:tcPr>
            <w:tcW w:w="1680" w:type="dxa"/>
            <w:shd w:val="clear" w:color="auto" w:fill="DAEEF3" w:themeFill="accent5" w:themeFillTint="33"/>
            <w:vAlign w:val="center"/>
          </w:tcPr>
          <w:p w:rsidR="00E03422" w:rsidRPr="008E2FE5" w:rsidRDefault="00E03422" w:rsidP="000B5981">
            <w:pPr>
              <w:jc w:val="center"/>
              <w:rPr>
                <w:rFonts w:ascii="Simplified Arabic" w:hAnsi="Simplified Arabic" w:cs="Simplified Arabic"/>
                <w:color w:val="000000" w:themeColor="text1"/>
              </w:rPr>
            </w:pPr>
            <w:r>
              <w:rPr>
                <w:rFonts w:ascii="Simplified Arabic" w:hAnsi="Simplified Arabic" w:cs="Simplified Arabic"/>
                <w:color w:val="000000" w:themeColor="text1"/>
              </w:rPr>
              <w:t>References***</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bookmarkStart w:id="4" w:name="_GoBack"/>
            <w:bookmarkEnd w:id="4"/>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Acknowledgements</w:t>
            </w:r>
          </w:p>
        </w:tc>
        <w:tc>
          <w:tcPr>
            <w:tcW w:w="1918" w:type="dxa"/>
            <w:vAlign w:val="center"/>
          </w:tcPr>
          <w:p w:rsidR="00794E3A" w:rsidRDefault="00794E3A" w:rsidP="00794E3A">
            <w:pPr>
              <w:jc w:val="center"/>
            </w:pPr>
            <w:r>
              <w:rPr>
                <w:rFonts w:cs="Simplified Arabic"/>
                <w:sz w:val="20"/>
                <w:szCs w:val="20"/>
              </w:rPr>
              <w:t>Face-to-Face</w:t>
            </w:r>
          </w:p>
        </w:tc>
        <w:tc>
          <w:tcPr>
            <w:tcW w:w="1604" w:type="dxa"/>
            <w:vAlign w:val="center"/>
          </w:tcPr>
          <w:p w:rsidR="00794E3A" w:rsidRDefault="00794E3A" w:rsidP="00794E3A">
            <w:pPr>
              <w:jc w:val="center"/>
            </w:pPr>
            <w:r>
              <w:rPr>
                <w:rFonts w:asciiTheme="majorBidi" w:hAnsiTheme="majorBidi" w:cstheme="majorBidi"/>
                <w:sz w:val="20"/>
                <w:szCs w:val="20"/>
              </w:rPr>
              <w:t>Lecture</w:t>
            </w:r>
          </w:p>
        </w:tc>
        <w:tc>
          <w:tcPr>
            <w:tcW w:w="1680" w:type="dxa"/>
          </w:tcPr>
          <w:p w:rsidR="00794E3A" w:rsidRDefault="00794E3A" w:rsidP="00F0557D">
            <w:pPr>
              <w:jc w:val="center"/>
            </w:pPr>
            <w:r w:rsidRPr="001E6549">
              <w:rPr>
                <w:rFonts w:asciiTheme="majorBidi" w:hAnsiTheme="majorBidi" w:cstheme="majorBidi"/>
                <w:sz w:val="20"/>
                <w:szCs w:val="20"/>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How to use this book</w:t>
            </w:r>
          </w:p>
        </w:tc>
        <w:tc>
          <w:tcPr>
            <w:tcW w:w="1918" w:type="dxa"/>
            <w:vAlign w:val="center"/>
          </w:tcPr>
          <w:p w:rsidR="00794E3A" w:rsidRDefault="00794E3A" w:rsidP="00794E3A">
            <w:pPr>
              <w:jc w:val="center"/>
            </w:pPr>
            <w:r>
              <w:rPr>
                <w:rFonts w:cs="Simplified Arabic"/>
                <w:sz w:val="20"/>
                <w:szCs w:val="20"/>
              </w:rPr>
              <w:t>Face-to-Face</w:t>
            </w:r>
          </w:p>
        </w:tc>
        <w:tc>
          <w:tcPr>
            <w:tcW w:w="1604" w:type="dxa"/>
            <w:vAlign w:val="center"/>
          </w:tcPr>
          <w:p w:rsidR="00794E3A" w:rsidRDefault="00794E3A" w:rsidP="00794E3A">
            <w:pPr>
              <w:jc w:val="center"/>
            </w:pPr>
            <w:r>
              <w:rPr>
                <w:rFonts w:asciiTheme="majorBidi" w:hAnsiTheme="majorBidi" w:cstheme="majorBidi"/>
                <w:sz w:val="20"/>
                <w:szCs w:val="20"/>
              </w:rPr>
              <w:t>Lecture</w:t>
            </w:r>
          </w:p>
        </w:tc>
        <w:tc>
          <w:tcPr>
            <w:tcW w:w="1680" w:type="dxa"/>
          </w:tcPr>
          <w:p w:rsidR="00794E3A" w:rsidRDefault="00794E3A" w:rsidP="00F0557D">
            <w:pPr>
              <w:jc w:val="center"/>
            </w:pPr>
            <w:r w:rsidRPr="001E6549">
              <w:rPr>
                <w:rFonts w:asciiTheme="majorBidi" w:hAnsiTheme="majorBidi" w:cstheme="majorBidi"/>
                <w:sz w:val="20"/>
                <w:szCs w:val="20"/>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BC2B68" w:rsidRDefault="00794E3A" w:rsidP="00794E3A">
            <w:pPr>
              <w:pStyle w:val="BodyText"/>
              <w:bidi/>
              <w:jc w:val="center"/>
              <w:rPr>
                <w:rFonts w:asciiTheme="majorBidi" w:hAnsiTheme="majorBidi" w:cstheme="majorBidi"/>
                <w:sz w:val="20"/>
                <w:szCs w:val="20"/>
                <w:lang w:bidi="ar-JO"/>
              </w:rPr>
            </w:pPr>
            <w:r w:rsidRPr="00BC2B68">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Benefits of reading</w:t>
            </w:r>
          </w:p>
        </w:tc>
        <w:tc>
          <w:tcPr>
            <w:tcW w:w="1918" w:type="dxa"/>
            <w:vAlign w:val="center"/>
          </w:tcPr>
          <w:p w:rsidR="00794E3A" w:rsidRPr="00BC2B68" w:rsidRDefault="00794E3A" w:rsidP="00794E3A">
            <w:pPr>
              <w:pStyle w:val="BodyText"/>
              <w:bidi/>
              <w:ind w:left="0"/>
              <w:jc w:val="center"/>
              <w:rPr>
                <w:rFonts w:asciiTheme="majorBidi" w:hAnsiTheme="majorBidi" w:cstheme="majorBidi"/>
                <w:sz w:val="20"/>
                <w:szCs w:val="20"/>
                <w:rtl/>
                <w:lang w:bidi="ar-JO"/>
              </w:rPr>
            </w:pPr>
            <w:r w:rsidRPr="00BC2B68">
              <w:rPr>
                <w:rFonts w:cs="Simplified Arabic"/>
                <w:sz w:val="20"/>
                <w:szCs w:val="20"/>
              </w:rPr>
              <w:t>Asynchronous</w:t>
            </w:r>
          </w:p>
        </w:tc>
        <w:tc>
          <w:tcPr>
            <w:tcW w:w="1604" w:type="dxa"/>
            <w:vAlign w:val="center"/>
          </w:tcPr>
          <w:p w:rsidR="00794E3A" w:rsidRPr="00BC2B68" w:rsidRDefault="00794E3A" w:rsidP="00794E3A">
            <w:pPr>
              <w:jc w:val="center"/>
              <w:rPr>
                <w:rFonts w:cs="Simplified Arabic"/>
                <w:sz w:val="20"/>
                <w:szCs w:val="20"/>
                <w:rtl/>
              </w:rPr>
            </w:pPr>
            <w:r w:rsidRPr="00BC2B68">
              <w:rPr>
                <w:rFonts w:asciiTheme="majorBidi" w:hAnsiTheme="majorBidi" w:cstheme="majorBidi"/>
                <w:sz w:val="20"/>
                <w:szCs w:val="20"/>
              </w:rPr>
              <w:t>Assignment</w:t>
            </w:r>
          </w:p>
        </w:tc>
        <w:tc>
          <w:tcPr>
            <w:tcW w:w="1680" w:type="dxa"/>
            <w:vAlign w:val="center"/>
          </w:tcPr>
          <w:p w:rsidR="00794E3A" w:rsidRPr="00BC2B68" w:rsidRDefault="00794E3A" w:rsidP="00F0557D">
            <w:pPr>
              <w:pStyle w:val="BodyText"/>
              <w:jc w:val="center"/>
              <w:rPr>
                <w:rFonts w:asciiTheme="majorBidi" w:hAnsiTheme="majorBidi" w:cstheme="majorBidi"/>
                <w:sz w:val="20"/>
                <w:szCs w:val="20"/>
                <w:lang w:bidi="ar-JO"/>
              </w:rPr>
            </w:pPr>
            <w:r w:rsidRPr="00BC2B68">
              <w:rPr>
                <w:rFonts w:asciiTheme="majorBidi" w:hAnsiTheme="majorBidi" w:cstheme="majorBidi"/>
                <w:sz w:val="20"/>
                <w:szCs w:val="20"/>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Pr>
            </w:pPr>
            <w:r w:rsidRPr="00A16966">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Preface</w:t>
            </w:r>
          </w:p>
        </w:tc>
        <w:tc>
          <w:tcPr>
            <w:tcW w:w="1918" w:type="dxa"/>
            <w:vAlign w:val="center"/>
          </w:tcPr>
          <w:p w:rsidR="00794E3A" w:rsidRDefault="00794E3A" w:rsidP="00794E3A">
            <w:pPr>
              <w:jc w:val="center"/>
            </w:pPr>
            <w:r>
              <w:rPr>
                <w:rFonts w:cs="Simplified Arabic"/>
                <w:sz w:val="20"/>
                <w:szCs w:val="20"/>
              </w:rPr>
              <w:t>Face-to-Face</w:t>
            </w:r>
          </w:p>
        </w:tc>
        <w:tc>
          <w:tcPr>
            <w:tcW w:w="1604" w:type="dxa"/>
          </w:tcPr>
          <w:p w:rsidR="00794E3A" w:rsidRDefault="00794E3A" w:rsidP="00794E3A">
            <w:pPr>
              <w:jc w:val="center"/>
            </w:pPr>
            <w:r w:rsidRPr="00156691">
              <w:rPr>
                <w:rFonts w:asciiTheme="majorBidi" w:hAnsiTheme="majorBidi" w:cstheme="majorBidi"/>
                <w:sz w:val="20"/>
                <w:szCs w:val="20"/>
              </w:rPr>
              <w:t>Lecture</w:t>
            </w:r>
          </w:p>
        </w:tc>
        <w:tc>
          <w:tcPr>
            <w:tcW w:w="1680" w:type="dxa"/>
            <w:vAlign w:val="center"/>
          </w:tcPr>
          <w:p w:rsidR="00794E3A" w:rsidRPr="00A16966" w:rsidRDefault="00794E3A" w:rsidP="00F0557D">
            <w:pPr>
              <w:pStyle w:val="BodyText"/>
              <w:jc w:val="center"/>
              <w:rPr>
                <w:rFonts w:asciiTheme="majorBidi" w:hAnsiTheme="majorBidi" w:cstheme="majorBidi"/>
                <w:sz w:val="20"/>
                <w:szCs w:val="20"/>
                <w:lang w:bidi="ar-JO"/>
              </w:rPr>
            </w:pPr>
            <w:r>
              <w:rPr>
                <w:rFonts w:asciiTheme="majorBidi" w:hAnsiTheme="majorBidi" w:cstheme="majorBidi"/>
                <w:sz w:val="20"/>
                <w:szCs w:val="20"/>
                <w:lang w:bidi="ar-JO"/>
              </w:rPr>
              <w:t>p. 3</w:t>
            </w:r>
            <w:r w:rsidRPr="00A16966">
              <w:rPr>
                <w:rFonts w:asciiTheme="majorBidi" w:hAnsiTheme="majorBidi" w:cstheme="majorBidi"/>
                <w:sz w:val="20"/>
                <w:szCs w:val="20"/>
                <w:lang w:bidi="ar-JO"/>
              </w:rPr>
              <w:t>-8</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Pr>
            </w:pPr>
            <w:r w:rsidRPr="00A16966">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Faster effective reading</w:t>
            </w:r>
          </w:p>
        </w:tc>
        <w:tc>
          <w:tcPr>
            <w:tcW w:w="1918" w:type="dxa"/>
            <w:vAlign w:val="center"/>
          </w:tcPr>
          <w:p w:rsidR="00794E3A" w:rsidRDefault="00794E3A" w:rsidP="00794E3A">
            <w:pPr>
              <w:jc w:val="center"/>
            </w:pPr>
            <w:r>
              <w:rPr>
                <w:rFonts w:cs="Simplified Arabic"/>
                <w:sz w:val="20"/>
                <w:szCs w:val="20"/>
              </w:rPr>
              <w:t>Face-to-Face</w:t>
            </w:r>
          </w:p>
        </w:tc>
        <w:tc>
          <w:tcPr>
            <w:tcW w:w="1604" w:type="dxa"/>
          </w:tcPr>
          <w:p w:rsidR="00794E3A" w:rsidRDefault="00794E3A" w:rsidP="00794E3A">
            <w:pPr>
              <w:jc w:val="center"/>
            </w:pPr>
            <w:r w:rsidRPr="00156691">
              <w:rPr>
                <w:rFonts w:asciiTheme="majorBidi" w:hAnsiTheme="majorBidi" w:cstheme="majorBidi"/>
                <w:sz w:val="20"/>
                <w:szCs w:val="20"/>
              </w:rPr>
              <w:t>Lecture</w:t>
            </w:r>
          </w:p>
        </w:tc>
        <w:tc>
          <w:tcPr>
            <w:tcW w:w="1680" w:type="dxa"/>
            <w:vAlign w:val="center"/>
          </w:tcPr>
          <w:p w:rsidR="00794E3A" w:rsidRPr="00A16966" w:rsidRDefault="00794E3A" w:rsidP="00F0557D">
            <w:pPr>
              <w:pStyle w:val="BodyText"/>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 4-8</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Sot the topic</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rPr>
            </w:pPr>
            <w:r w:rsidRPr="006859F6">
              <w:rPr>
                <w:rFonts w:asciiTheme="majorBidi" w:hAnsiTheme="majorBidi" w:cstheme="majorBidi"/>
                <w:sz w:val="20"/>
                <w:szCs w:val="20"/>
              </w:rPr>
              <w:t>Asynchronous</w:t>
            </w:r>
          </w:p>
        </w:tc>
        <w:tc>
          <w:tcPr>
            <w:tcW w:w="1604" w:type="dxa"/>
            <w:vAlign w:val="center"/>
          </w:tcPr>
          <w:p w:rsidR="00794E3A" w:rsidRPr="006859F6" w:rsidRDefault="00794E3A" w:rsidP="00794E3A">
            <w:pPr>
              <w:jc w:val="center"/>
              <w:rPr>
                <w:rFonts w:asciiTheme="majorBidi" w:hAnsiTheme="majorBidi" w:cstheme="majorBidi"/>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rPr>
            </w:pPr>
            <w:r w:rsidRPr="00615B42">
              <w:rPr>
                <w:rFonts w:asciiTheme="majorBidi" w:hAnsiTheme="majorBidi" w:cstheme="majorBidi"/>
                <w:sz w:val="20"/>
                <w:szCs w:val="20"/>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Pr>
            </w:pPr>
            <w:r w:rsidRPr="00615B42">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Obstacles to faster effective reading</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tcPr>
          <w:p w:rsidR="00794E3A" w:rsidRDefault="00794E3A" w:rsidP="00794E3A">
            <w:pPr>
              <w:jc w:val="center"/>
            </w:pPr>
            <w:r w:rsidRPr="00890416">
              <w:rPr>
                <w:rFonts w:asciiTheme="majorBidi" w:hAnsiTheme="majorBidi" w:cstheme="majorBidi"/>
                <w:sz w:val="20"/>
                <w:szCs w:val="20"/>
              </w:rPr>
              <w:t>Lecture</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 10-15</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Missing word summary</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tcPr>
          <w:p w:rsidR="00794E3A" w:rsidRDefault="00794E3A" w:rsidP="00794E3A">
            <w:pPr>
              <w:jc w:val="center"/>
            </w:pPr>
            <w:r w:rsidRPr="00890416">
              <w:rPr>
                <w:rFonts w:asciiTheme="majorBidi" w:hAnsiTheme="majorBidi" w:cstheme="majorBidi"/>
                <w:sz w:val="20"/>
                <w:szCs w:val="20"/>
              </w:rPr>
              <w:t>Lecture</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 20-25</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Hints for reading practice pact (1)</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tl/>
                <w:lang w:bidi="ar-JO"/>
              </w:rPr>
            </w:pPr>
            <w:r w:rsidRPr="00A16966">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Hints for reading practice pact (2)</w:t>
            </w:r>
          </w:p>
        </w:tc>
        <w:tc>
          <w:tcPr>
            <w:tcW w:w="1918" w:type="dxa"/>
            <w:vAlign w:val="center"/>
          </w:tcPr>
          <w:p w:rsidR="00794E3A" w:rsidRDefault="00794E3A" w:rsidP="00794E3A">
            <w:pPr>
              <w:jc w:val="center"/>
            </w:pPr>
            <w:r>
              <w:rPr>
                <w:rFonts w:cs="Simplified Arabic"/>
                <w:sz w:val="20"/>
                <w:szCs w:val="20"/>
              </w:rPr>
              <w:t>Face-to-Face</w:t>
            </w:r>
          </w:p>
        </w:tc>
        <w:tc>
          <w:tcPr>
            <w:tcW w:w="1604" w:type="dxa"/>
            <w:vAlign w:val="center"/>
          </w:tcPr>
          <w:p w:rsidR="00794E3A" w:rsidRPr="00A16966" w:rsidRDefault="00794E3A" w:rsidP="00794E3A">
            <w:pPr>
              <w:pStyle w:val="BodyText"/>
              <w:bidi/>
              <w:ind w:left="0"/>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Presentation and discussion</w:t>
            </w:r>
          </w:p>
        </w:tc>
        <w:tc>
          <w:tcPr>
            <w:tcW w:w="1680" w:type="dxa"/>
            <w:vAlign w:val="center"/>
          </w:tcPr>
          <w:p w:rsidR="00794E3A" w:rsidRPr="00A16966" w:rsidRDefault="00794E3A" w:rsidP="00F0557D">
            <w:pPr>
              <w:pStyle w:val="BodyText"/>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p.30</w:t>
            </w:r>
          </w:p>
        </w:tc>
      </w:tr>
      <w:tr w:rsidR="00794E3A" w:rsidRPr="00CC2656" w:rsidTr="00A55141">
        <w:trPr>
          <w:trHeight w:val="409"/>
          <w:jc w:val="center"/>
        </w:trPr>
        <w:tc>
          <w:tcPr>
            <w:tcW w:w="1555" w:type="dxa"/>
          </w:tcPr>
          <w:p w:rsidR="00794E3A" w:rsidRPr="0005657D"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tl/>
                <w:lang w:bidi="ar-JO"/>
              </w:rPr>
            </w:pPr>
            <w:r w:rsidRPr="00A16966">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Spot the topic</w:t>
            </w:r>
          </w:p>
        </w:tc>
        <w:tc>
          <w:tcPr>
            <w:tcW w:w="1918" w:type="dxa"/>
            <w:vAlign w:val="center"/>
          </w:tcPr>
          <w:p w:rsidR="00794E3A" w:rsidRDefault="00794E3A" w:rsidP="00794E3A">
            <w:pPr>
              <w:jc w:val="center"/>
            </w:pPr>
            <w:r>
              <w:rPr>
                <w:rFonts w:cs="Simplified Arabic"/>
                <w:sz w:val="20"/>
                <w:szCs w:val="20"/>
              </w:rPr>
              <w:t>Face-to-Face</w:t>
            </w:r>
          </w:p>
        </w:tc>
        <w:tc>
          <w:tcPr>
            <w:tcW w:w="1604" w:type="dxa"/>
            <w:vAlign w:val="center"/>
          </w:tcPr>
          <w:p w:rsidR="00794E3A" w:rsidRPr="00A16966" w:rsidRDefault="00794E3A" w:rsidP="00794E3A">
            <w:pPr>
              <w:pStyle w:val="BodyText"/>
              <w:bidi/>
              <w:ind w:left="0"/>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Presentation and discussion</w:t>
            </w:r>
          </w:p>
        </w:tc>
        <w:tc>
          <w:tcPr>
            <w:tcW w:w="1680" w:type="dxa"/>
            <w:vAlign w:val="center"/>
          </w:tcPr>
          <w:p w:rsidR="00794E3A" w:rsidRPr="00A16966" w:rsidRDefault="00794E3A" w:rsidP="00F0557D">
            <w:pPr>
              <w:pStyle w:val="BodyText"/>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p.30</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Money</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rtl/>
                <w:lang w:bidi="ar-JO"/>
              </w:rPr>
            </w:pPr>
            <w:r w:rsidRPr="00615B42">
              <w:rPr>
                <w:rFonts w:asciiTheme="majorBidi" w:hAnsiTheme="majorBidi" w:cstheme="majorBidi"/>
                <w:sz w:val="20"/>
                <w:szCs w:val="20"/>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Diamonds</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vAlign w:val="center"/>
          </w:tcPr>
          <w:p w:rsidR="00794E3A" w:rsidRPr="00615B42" w:rsidRDefault="00794E3A" w:rsidP="00794E3A">
            <w:pPr>
              <w:pStyle w:val="BodyText"/>
              <w:bidi/>
              <w:ind w:left="0"/>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Presentation and discussion</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rtl/>
                <w:lang w:bidi="ar-JO"/>
              </w:rPr>
            </w:pPr>
            <w:r w:rsidRPr="00615B42">
              <w:rPr>
                <w:rFonts w:asciiTheme="majorBidi" w:hAnsiTheme="majorBidi" w:cstheme="majorBidi"/>
                <w:sz w:val="20"/>
                <w:szCs w:val="20"/>
                <w:lang w:bidi="ar-JO"/>
              </w:rPr>
              <w:t>p. 35-40</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Pr>
            </w:pPr>
            <w:r w:rsidRPr="00615B42">
              <w:rPr>
                <w:rFonts w:asciiTheme="majorBidi" w:hAnsiTheme="majorBidi" w:cstheme="majorBidi"/>
                <w:sz w:val="20"/>
                <w:szCs w:val="20"/>
              </w:rPr>
              <w:t>S5, S4, PC2</w:t>
            </w:r>
          </w:p>
        </w:tc>
        <w:tc>
          <w:tcPr>
            <w:tcW w:w="2063" w:type="dxa"/>
            <w:vAlign w:val="center"/>
          </w:tcPr>
          <w:p w:rsidR="00794E3A" w:rsidRPr="00CD0815" w:rsidRDefault="00794E3A" w:rsidP="00794E3A">
            <w:pPr>
              <w:jc w:val="center"/>
            </w:pPr>
            <w:r>
              <w:t>Mid-Exam</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vAlign w:val="center"/>
          </w:tcPr>
          <w:p w:rsidR="00794E3A" w:rsidRPr="00615B42" w:rsidRDefault="00794E3A" w:rsidP="00794E3A">
            <w:pPr>
              <w:pStyle w:val="BodyText"/>
              <w:bidi/>
              <w:ind w:left="0"/>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Presentation and discussion</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 40-43</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How to use this book</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hint="cs"/>
                <w:sz w:val="20"/>
                <w:szCs w:val="20"/>
                <w:rtl/>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Pr>
            </w:pPr>
            <w:r w:rsidRPr="00615B42">
              <w:rPr>
                <w:rFonts w:asciiTheme="majorBidi" w:hAnsiTheme="majorBidi" w:cstheme="majorBidi"/>
                <w:sz w:val="20"/>
                <w:szCs w:val="20"/>
              </w:rPr>
              <w:t>S5, S4, PC2</w:t>
            </w:r>
          </w:p>
        </w:tc>
        <w:tc>
          <w:tcPr>
            <w:tcW w:w="2063" w:type="dxa"/>
            <w:vAlign w:val="center"/>
          </w:tcPr>
          <w:p w:rsidR="00794E3A" w:rsidRPr="00CD0815" w:rsidRDefault="00794E3A" w:rsidP="00794E3A">
            <w:pPr>
              <w:jc w:val="center"/>
            </w:pPr>
            <w:r w:rsidRPr="00CD0815">
              <w:t>Benefits of reading</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vAlign w:val="center"/>
          </w:tcPr>
          <w:p w:rsidR="00794E3A" w:rsidRPr="00615B42" w:rsidRDefault="00794E3A" w:rsidP="00794E3A">
            <w:pPr>
              <w:pStyle w:val="BodyText"/>
              <w:bidi/>
              <w:ind w:left="0"/>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Presentation and discussion</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 43-47</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Sot the topic</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vAlign w:val="center"/>
          </w:tcPr>
          <w:p w:rsidR="00794E3A" w:rsidRPr="00615B42" w:rsidRDefault="00794E3A" w:rsidP="00794E3A">
            <w:pPr>
              <w:pStyle w:val="BodyText"/>
              <w:bidi/>
              <w:ind w:left="0"/>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Presentation and discussion</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 53-64</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Obstacles to faster effective reading</w:t>
            </w:r>
          </w:p>
        </w:tc>
        <w:tc>
          <w:tcPr>
            <w:tcW w:w="1918" w:type="dxa"/>
            <w:vAlign w:val="center"/>
          </w:tcPr>
          <w:p w:rsidR="00794E3A" w:rsidRPr="00615B42" w:rsidRDefault="00794E3A" w:rsidP="00794E3A">
            <w:pPr>
              <w:jc w:val="center"/>
            </w:pPr>
            <w:r w:rsidRPr="00615B42">
              <w:rPr>
                <w:rFonts w:cs="Simplified Arabic"/>
                <w:sz w:val="20"/>
                <w:szCs w:val="20"/>
              </w:rPr>
              <w:t>Face-to-Face</w:t>
            </w:r>
          </w:p>
        </w:tc>
        <w:tc>
          <w:tcPr>
            <w:tcW w:w="1604" w:type="dxa"/>
            <w:vAlign w:val="center"/>
          </w:tcPr>
          <w:p w:rsidR="00794E3A" w:rsidRPr="00615B42" w:rsidRDefault="00794E3A" w:rsidP="00794E3A">
            <w:pPr>
              <w:pStyle w:val="BodyText"/>
              <w:bidi/>
              <w:ind w:left="0"/>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Presentation and discussion</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 53-64</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t>First Exam</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hint="cs"/>
                <w:sz w:val="20"/>
                <w:szCs w:val="20"/>
                <w:rtl/>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Hints for reading practice pact (1)</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hint="cs"/>
                <w:rtl/>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lang w:bidi="ar-JO"/>
              </w:rPr>
            </w:pPr>
            <w:r w:rsidRPr="00615B42">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Hints for reading practice pact (2)</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Hints for reading practice pact (2)</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hint="cs"/>
                <w:sz w:val="20"/>
                <w:szCs w:val="20"/>
                <w:rtl/>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Hints for reading practice pact (2)</w:t>
            </w:r>
          </w:p>
        </w:tc>
        <w:tc>
          <w:tcPr>
            <w:tcW w:w="1918" w:type="dxa"/>
            <w:vAlign w:val="center"/>
          </w:tcPr>
          <w:p w:rsidR="00794E3A" w:rsidRDefault="00794E3A" w:rsidP="00794E3A">
            <w:pPr>
              <w:jc w:val="center"/>
              <w:rPr>
                <w:rtl/>
              </w:rPr>
            </w:pPr>
            <w:r>
              <w:rPr>
                <w:rFonts w:cs="Simplified Arabic"/>
                <w:sz w:val="20"/>
                <w:szCs w:val="20"/>
              </w:rPr>
              <w:t>Face-to-Face</w:t>
            </w:r>
          </w:p>
          <w:p w:rsidR="00794E3A" w:rsidRPr="00A16966" w:rsidRDefault="00794E3A" w:rsidP="00794E3A">
            <w:pPr>
              <w:jc w:val="center"/>
              <w:rPr>
                <w:rFonts w:asciiTheme="majorBidi" w:hAnsiTheme="majorBidi" w:cstheme="majorBidi"/>
                <w:sz w:val="20"/>
                <w:szCs w:val="20"/>
              </w:rPr>
            </w:pPr>
          </w:p>
        </w:tc>
        <w:tc>
          <w:tcPr>
            <w:tcW w:w="1604" w:type="dxa"/>
            <w:vAlign w:val="center"/>
          </w:tcPr>
          <w:p w:rsidR="00794E3A" w:rsidRPr="00A16966" w:rsidRDefault="00794E3A" w:rsidP="00794E3A">
            <w:pPr>
              <w:jc w:val="center"/>
              <w:rPr>
                <w:rFonts w:asciiTheme="majorBidi" w:hAnsiTheme="majorBidi" w:cstheme="majorBidi"/>
                <w:sz w:val="20"/>
                <w:szCs w:val="20"/>
              </w:rPr>
            </w:pPr>
            <w:r w:rsidRPr="00A16966">
              <w:rPr>
                <w:rFonts w:asciiTheme="majorBidi" w:hAnsiTheme="majorBidi" w:cstheme="majorBidi"/>
                <w:sz w:val="20"/>
                <w:szCs w:val="20"/>
              </w:rPr>
              <w:t>Discussion and Interaction</w:t>
            </w:r>
          </w:p>
        </w:tc>
        <w:tc>
          <w:tcPr>
            <w:tcW w:w="1680" w:type="dxa"/>
            <w:vAlign w:val="center"/>
          </w:tcPr>
          <w:p w:rsidR="00794E3A" w:rsidRPr="00A16966" w:rsidRDefault="00794E3A" w:rsidP="00F0557D">
            <w:pPr>
              <w:jc w:val="center"/>
              <w:rPr>
                <w:rFonts w:asciiTheme="majorBidi" w:hAnsiTheme="majorBidi" w:cstheme="majorBidi"/>
              </w:rPr>
            </w:pPr>
            <w:r w:rsidRPr="00A16966">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lang w:bidi="ar-JO"/>
              </w:rPr>
            </w:pPr>
            <w:r w:rsidRPr="00A16966">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Spot the topic</w:t>
            </w:r>
          </w:p>
        </w:tc>
        <w:tc>
          <w:tcPr>
            <w:tcW w:w="1918" w:type="dxa"/>
            <w:vAlign w:val="center"/>
          </w:tcPr>
          <w:p w:rsidR="00794E3A" w:rsidRDefault="00794E3A" w:rsidP="00794E3A">
            <w:pPr>
              <w:jc w:val="center"/>
              <w:rPr>
                <w:rtl/>
              </w:rPr>
            </w:pPr>
            <w:r>
              <w:rPr>
                <w:rFonts w:cs="Simplified Arabic"/>
                <w:sz w:val="20"/>
                <w:szCs w:val="20"/>
              </w:rPr>
              <w:t>Face-to-Face</w:t>
            </w:r>
          </w:p>
          <w:p w:rsidR="00794E3A" w:rsidRPr="00A16966" w:rsidRDefault="00794E3A" w:rsidP="00794E3A">
            <w:pPr>
              <w:jc w:val="center"/>
              <w:rPr>
                <w:rFonts w:asciiTheme="majorBidi" w:hAnsiTheme="majorBidi" w:cstheme="majorBidi"/>
                <w:sz w:val="20"/>
                <w:szCs w:val="20"/>
              </w:rPr>
            </w:pPr>
          </w:p>
        </w:tc>
        <w:tc>
          <w:tcPr>
            <w:tcW w:w="1604" w:type="dxa"/>
            <w:vAlign w:val="center"/>
          </w:tcPr>
          <w:p w:rsidR="00794E3A" w:rsidRPr="00A16966" w:rsidRDefault="00794E3A" w:rsidP="00794E3A">
            <w:pPr>
              <w:jc w:val="center"/>
              <w:rPr>
                <w:rFonts w:asciiTheme="majorBidi" w:hAnsiTheme="majorBidi" w:cstheme="majorBidi"/>
                <w:sz w:val="20"/>
                <w:szCs w:val="20"/>
              </w:rPr>
            </w:pPr>
            <w:r w:rsidRPr="00A16966">
              <w:rPr>
                <w:rFonts w:asciiTheme="majorBidi" w:hAnsiTheme="majorBidi" w:cstheme="majorBidi"/>
                <w:sz w:val="20"/>
                <w:szCs w:val="20"/>
              </w:rPr>
              <w:t>Discussion and Interaction</w:t>
            </w:r>
          </w:p>
        </w:tc>
        <w:tc>
          <w:tcPr>
            <w:tcW w:w="1680" w:type="dxa"/>
            <w:vAlign w:val="center"/>
          </w:tcPr>
          <w:p w:rsidR="00794E3A" w:rsidRPr="00A16966" w:rsidRDefault="00794E3A" w:rsidP="00F0557D">
            <w:pPr>
              <w:jc w:val="center"/>
              <w:rPr>
                <w:rFonts w:asciiTheme="majorBidi" w:hAnsiTheme="majorBidi" w:cstheme="majorBidi"/>
              </w:rPr>
            </w:pPr>
            <w:r w:rsidRPr="00A16966">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Spot the topic</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hint="cs"/>
                <w:sz w:val="20"/>
                <w:szCs w:val="20"/>
                <w:rtl/>
                <w:lang w:bidi="ar-JO"/>
              </w:rPr>
              <w:t>***</w:t>
            </w:r>
          </w:p>
        </w:tc>
        <w:tc>
          <w:tcPr>
            <w:tcW w:w="2063" w:type="dxa"/>
            <w:vAlign w:val="center"/>
          </w:tcPr>
          <w:p w:rsidR="00794E3A" w:rsidRPr="00615B42" w:rsidRDefault="00794E3A" w:rsidP="00794E3A">
            <w:pPr>
              <w:pStyle w:val="BodyText"/>
              <w:bidi/>
              <w:ind w:left="0"/>
              <w:jc w:val="center"/>
              <w:rPr>
                <w:rFonts w:asciiTheme="majorBidi" w:hAnsiTheme="majorBidi" w:cstheme="majorBidi"/>
                <w:b/>
                <w:bCs/>
                <w:sz w:val="20"/>
                <w:szCs w:val="20"/>
                <w:lang w:bidi="ar-JO"/>
              </w:rPr>
            </w:pPr>
            <w:r w:rsidRPr="00615B42">
              <w:rPr>
                <w:rFonts w:asciiTheme="majorBidi" w:hAnsiTheme="majorBidi" w:cstheme="majorBidi"/>
                <w:b/>
                <w:bCs/>
                <w:sz w:val="20"/>
                <w:szCs w:val="20"/>
                <w:lang w:bidi="ar-JO"/>
              </w:rPr>
              <w:t>Mid-Term Exam</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hint="cs"/>
                <w:rtl/>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Pr>
            </w:pPr>
            <w:r w:rsidRPr="00615B42">
              <w:rPr>
                <w:rFonts w:asciiTheme="majorBidi" w:hAnsiTheme="majorBidi" w:cstheme="majorBidi"/>
                <w:sz w:val="20"/>
                <w:szCs w:val="20"/>
                <w:lang w:bidi="ar-JO"/>
              </w:rPr>
              <w:t>PK1, PK2, S5</w:t>
            </w:r>
          </w:p>
        </w:tc>
        <w:tc>
          <w:tcPr>
            <w:tcW w:w="2063" w:type="dxa"/>
            <w:vAlign w:val="center"/>
          </w:tcPr>
          <w:p w:rsidR="00794E3A" w:rsidRPr="00CD0815" w:rsidRDefault="00794E3A" w:rsidP="00794E3A">
            <w:pPr>
              <w:jc w:val="center"/>
            </w:pPr>
            <w:r w:rsidRPr="00CD0815">
              <w:t>Spot the topic</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vAlign w:val="center"/>
          </w:tcPr>
          <w:p w:rsidR="00794E3A" w:rsidRPr="00CD0815" w:rsidRDefault="00794E3A" w:rsidP="00794E3A">
            <w:pPr>
              <w:jc w:val="center"/>
            </w:pPr>
            <w:r w:rsidRPr="00CD0815">
              <w:t>Spot the topic</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sz w:val="20"/>
                <w:szCs w:val="20"/>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Pr>
            </w:pPr>
            <w:r w:rsidRPr="00615B42">
              <w:rPr>
                <w:rFonts w:asciiTheme="majorBidi" w:hAnsiTheme="majorBidi" w:cstheme="majorBidi"/>
                <w:sz w:val="20"/>
                <w:szCs w:val="20"/>
                <w:lang w:bidi="ar-JO"/>
              </w:rPr>
              <w:t>PK1, PK2, S5</w:t>
            </w:r>
          </w:p>
        </w:tc>
        <w:tc>
          <w:tcPr>
            <w:tcW w:w="2063" w:type="dxa"/>
          </w:tcPr>
          <w:p w:rsidR="00794E3A" w:rsidRDefault="00794E3A" w:rsidP="00F0557D">
            <w:pPr>
              <w:jc w:val="center"/>
            </w:pPr>
            <w:r w:rsidRPr="00964DBA">
              <w:t>Money</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Pr>
            </w:pPr>
            <w:r w:rsidRPr="00A16966">
              <w:rPr>
                <w:rFonts w:asciiTheme="majorBidi" w:hAnsiTheme="majorBidi" w:cstheme="majorBidi"/>
                <w:sz w:val="20"/>
                <w:szCs w:val="20"/>
                <w:lang w:bidi="ar-JO"/>
              </w:rPr>
              <w:t>PK1, PK2, S5</w:t>
            </w:r>
          </w:p>
        </w:tc>
        <w:tc>
          <w:tcPr>
            <w:tcW w:w="2063" w:type="dxa"/>
          </w:tcPr>
          <w:p w:rsidR="00794E3A" w:rsidRDefault="00794E3A" w:rsidP="00F0557D">
            <w:pPr>
              <w:jc w:val="center"/>
            </w:pPr>
            <w:r w:rsidRPr="00964DBA">
              <w:t>Money</w:t>
            </w:r>
          </w:p>
        </w:tc>
        <w:tc>
          <w:tcPr>
            <w:tcW w:w="1918" w:type="dxa"/>
            <w:vAlign w:val="center"/>
          </w:tcPr>
          <w:p w:rsidR="00794E3A" w:rsidRDefault="00794E3A" w:rsidP="00794E3A">
            <w:pPr>
              <w:jc w:val="center"/>
              <w:rPr>
                <w:rtl/>
              </w:rPr>
            </w:pPr>
            <w:r>
              <w:rPr>
                <w:rFonts w:cs="Simplified Arabic"/>
                <w:sz w:val="20"/>
                <w:szCs w:val="20"/>
              </w:rPr>
              <w:t>Face-to-Face</w:t>
            </w:r>
          </w:p>
          <w:p w:rsidR="00794E3A" w:rsidRPr="00A16966" w:rsidRDefault="00794E3A" w:rsidP="00794E3A">
            <w:pPr>
              <w:jc w:val="center"/>
              <w:rPr>
                <w:rFonts w:asciiTheme="majorBidi" w:hAnsiTheme="majorBidi" w:cstheme="majorBidi"/>
                <w:sz w:val="20"/>
                <w:szCs w:val="20"/>
              </w:rPr>
            </w:pPr>
          </w:p>
        </w:tc>
        <w:tc>
          <w:tcPr>
            <w:tcW w:w="1604" w:type="dxa"/>
            <w:vAlign w:val="center"/>
          </w:tcPr>
          <w:p w:rsidR="00794E3A" w:rsidRPr="00A16966" w:rsidRDefault="00794E3A" w:rsidP="00794E3A">
            <w:pPr>
              <w:jc w:val="center"/>
              <w:rPr>
                <w:rFonts w:asciiTheme="majorBidi" w:hAnsiTheme="majorBidi" w:cstheme="majorBidi"/>
                <w:sz w:val="20"/>
                <w:szCs w:val="20"/>
              </w:rPr>
            </w:pPr>
            <w:r w:rsidRPr="00A16966">
              <w:rPr>
                <w:rFonts w:asciiTheme="majorBidi" w:hAnsiTheme="majorBidi" w:cstheme="majorBidi"/>
                <w:sz w:val="20"/>
                <w:szCs w:val="20"/>
              </w:rPr>
              <w:t>Discussion and Interaction</w:t>
            </w:r>
          </w:p>
        </w:tc>
        <w:tc>
          <w:tcPr>
            <w:tcW w:w="1680" w:type="dxa"/>
            <w:vAlign w:val="center"/>
          </w:tcPr>
          <w:p w:rsidR="00794E3A" w:rsidRPr="00A16966" w:rsidRDefault="00794E3A" w:rsidP="00F0557D">
            <w:pPr>
              <w:jc w:val="center"/>
              <w:rPr>
                <w:rFonts w:asciiTheme="majorBidi" w:hAnsiTheme="majorBidi" w:cstheme="majorBidi"/>
              </w:rPr>
            </w:pPr>
            <w:r w:rsidRPr="00A16966">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tcPr>
          <w:p w:rsidR="00794E3A" w:rsidRDefault="00794E3A" w:rsidP="00F0557D">
            <w:pPr>
              <w:jc w:val="center"/>
            </w:pPr>
            <w:r w:rsidRPr="00964DBA">
              <w:t>Money</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jc w:val="center"/>
              <w:rPr>
                <w:rFonts w:asciiTheme="majorBidi" w:hAnsiTheme="majorBidi" w:cstheme="majorBidi"/>
                <w:rtl/>
              </w:rPr>
            </w:pPr>
            <w:r w:rsidRPr="00615B42">
              <w:rPr>
                <w:rFonts w:asciiTheme="majorBidi" w:hAnsiTheme="majorBidi" w:cstheme="majorBidi" w:hint="cs"/>
                <w:sz w:val="20"/>
                <w:szCs w:val="20"/>
                <w:rtl/>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Pr>
            </w:pPr>
            <w:r w:rsidRPr="00615B42">
              <w:rPr>
                <w:rFonts w:asciiTheme="majorBidi" w:hAnsiTheme="majorBidi" w:cstheme="majorBidi"/>
                <w:sz w:val="20"/>
                <w:szCs w:val="20"/>
                <w:lang w:bidi="ar-JO"/>
              </w:rPr>
              <w:t>PK1, PK2, S5</w:t>
            </w:r>
          </w:p>
        </w:tc>
        <w:tc>
          <w:tcPr>
            <w:tcW w:w="2063" w:type="dxa"/>
          </w:tcPr>
          <w:p w:rsidR="00794E3A" w:rsidRDefault="00794E3A" w:rsidP="00F0557D">
            <w:pPr>
              <w:jc w:val="center"/>
            </w:pPr>
            <w:r w:rsidRPr="00E525A9">
              <w:t>Diamonds</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Pr>
            </w:pPr>
            <w:r w:rsidRPr="00A16966">
              <w:rPr>
                <w:rFonts w:asciiTheme="majorBidi" w:hAnsiTheme="majorBidi" w:cstheme="majorBidi"/>
                <w:sz w:val="20"/>
                <w:szCs w:val="20"/>
                <w:lang w:bidi="ar-JO"/>
              </w:rPr>
              <w:t>PK1, PK2, S5</w:t>
            </w:r>
          </w:p>
        </w:tc>
        <w:tc>
          <w:tcPr>
            <w:tcW w:w="2063" w:type="dxa"/>
          </w:tcPr>
          <w:p w:rsidR="00794E3A" w:rsidRDefault="00794E3A" w:rsidP="00F0557D">
            <w:pPr>
              <w:jc w:val="center"/>
            </w:pPr>
            <w:r w:rsidRPr="00E525A9">
              <w:t>Diamonds</w:t>
            </w:r>
          </w:p>
        </w:tc>
        <w:tc>
          <w:tcPr>
            <w:tcW w:w="1918" w:type="dxa"/>
            <w:vAlign w:val="center"/>
          </w:tcPr>
          <w:p w:rsidR="00794E3A" w:rsidRDefault="00794E3A" w:rsidP="00794E3A">
            <w:pPr>
              <w:jc w:val="center"/>
              <w:rPr>
                <w:rtl/>
              </w:rPr>
            </w:pPr>
            <w:r>
              <w:rPr>
                <w:rFonts w:cs="Simplified Arabic"/>
                <w:sz w:val="20"/>
                <w:szCs w:val="20"/>
              </w:rPr>
              <w:t>Face-to-Face</w:t>
            </w:r>
          </w:p>
          <w:p w:rsidR="00794E3A" w:rsidRPr="00A16966" w:rsidRDefault="00794E3A" w:rsidP="00794E3A">
            <w:pPr>
              <w:jc w:val="center"/>
              <w:rPr>
                <w:rFonts w:asciiTheme="majorBidi" w:hAnsiTheme="majorBidi" w:cstheme="majorBidi"/>
                <w:sz w:val="20"/>
                <w:szCs w:val="20"/>
              </w:rPr>
            </w:pPr>
          </w:p>
        </w:tc>
        <w:tc>
          <w:tcPr>
            <w:tcW w:w="1604" w:type="dxa"/>
            <w:vAlign w:val="center"/>
          </w:tcPr>
          <w:p w:rsidR="00794E3A" w:rsidRPr="00A16966" w:rsidRDefault="00794E3A" w:rsidP="00794E3A">
            <w:pPr>
              <w:jc w:val="center"/>
              <w:rPr>
                <w:rFonts w:asciiTheme="majorBidi" w:hAnsiTheme="majorBidi" w:cstheme="majorBidi"/>
                <w:sz w:val="20"/>
                <w:szCs w:val="20"/>
              </w:rPr>
            </w:pPr>
            <w:r w:rsidRPr="00A16966">
              <w:rPr>
                <w:rFonts w:asciiTheme="majorBidi" w:hAnsiTheme="majorBidi" w:cstheme="majorBidi"/>
                <w:sz w:val="20"/>
                <w:szCs w:val="20"/>
              </w:rPr>
              <w:t>Discussion and Interaction</w:t>
            </w:r>
          </w:p>
        </w:tc>
        <w:tc>
          <w:tcPr>
            <w:tcW w:w="1680" w:type="dxa"/>
            <w:vAlign w:val="center"/>
          </w:tcPr>
          <w:p w:rsidR="00794E3A" w:rsidRPr="00A16966" w:rsidRDefault="00794E3A" w:rsidP="00F0557D">
            <w:pPr>
              <w:jc w:val="center"/>
              <w:rPr>
                <w:rFonts w:asciiTheme="majorBidi" w:hAnsiTheme="majorBidi" w:cstheme="majorBidi"/>
              </w:rPr>
            </w:pPr>
            <w:r w:rsidRPr="00A16966">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PK1, PK2, PC4</w:t>
            </w:r>
          </w:p>
        </w:tc>
        <w:tc>
          <w:tcPr>
            <w:tcW w:w="2063" w:type="dxa"/>
          </w:tcPr>
          <w:p w:rsidR="00794E3A" w:rsidRDefault="00794E3A" w:rsidP="00F0557D">
            <w:pPr>
              <w:jc w:val="center"/>
            </w:pPr>
            <w:r w:rsidRPr="00E525A9">
              <w:t>Diamonds</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hint="cs"/>
                <w:sz w:val="20"/>
                <w:szCs w:val="20"/>
                <w:rtl/>
                <w:lang w:bidi="ar-JO"/>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Pr>
            </w:pPr>
            <w:r w:rsidRPr="00A16966">
              <w:rPr>
                <w:rFonts w:asciiTheme="majorBidi" w:hAnsiTheme="majorBidi" w:cstheme="majorBidi"/>
                <w:sz w:val="20"/>
                <w:szCs w:val="20"/>
              </w:rPr>
              <w:t>S5, S4, PC2</w:t>
            </w:r>
          </w:p>
        </w:tc>
        <w:tc>
          <w:tcPr>
            <w:tcW w:w="2063" w:type="dxa"/>
          </w:tcPr>
          <w:p w:rsidR="00794E3A" w:rsidRDefault="00794E3A" w:rsidP="00F0557D">
            <w:pPr>
              <w:jc w:val="center"/>
            </w:pPr>
            <w:r w:rsidRPr="008A7822">
              <w:t>Canning food</w:t>
            </w:r>
          </w:p>
        </w:tc>
        <w:tc>
          <w:tcPr>
            <w:tcW w:w="1918" w:type="dxa"/>
            <w:vAlign w:val="center"/>
          </w:tcPr>
          <w:p w:rsidR="00794E3A" w:rsidRDefault="00794E3A" w:rsidP="00794E3A">
            <w:pPr>
              <w:jc w:val="center"/>
              <w:rPr>
                <w:rtl/>
              </w:rPr>
            </w:pPr>
            <w:r>
              <w:rPr>
                <w:rFonts w:cs="Simplified Arabic"/>
                <w:sz w:val="20"/>
                <w:szCs w:val="20"/>
              </w:rPr>
              <w:t>Face-to-Face</w:t>
            </w:r>
          </w:p>
          <w:p w:rsidR="00794E3A" w:rsidRPr="00A16966" w:rsidRDefault="00794E3A" w:rsidP="00794E3A">
            <w:pPr>
              <w:jc w:val="center"/>
              <w:rPr>
                <w:rFonts w:asciiTheme="majorBidi" w:hAnsiTheme="majorBidi" w:cstheme="majorBidi"/>
                <w:sz w:val="20"/>
                <w:szCs w:val="20"/>
              </w:rPr>
            </w:pPr>
          </w:p>
        </w:tc>
        <w:tc>
          <w:tcPr>
            <w:tcW w:w="1604" w:type="dxa"/>
            <w:vAlign w:val="center"/>
          </w:tcPr>
          <w:p w:rsidR="00794E3A" w:rsidRPr="00A16966" w:rsidRDefault="00794E3A" w:rsidP="00794E3A">
            <w:pPr>
              <w:jc w:val="center"/>
              <w:rPr>
                <w:rFonts w:asciiTheme="majorBidi" w:hAnsiTheme="majorBidi" w:cstheme="majorBidi"/>
                <w:sz w:val="20"/>
                <w:szCs w:val="20"/>
              </w:rPr>
            </w:pPr>
            <w:r w:rsidRPr="00A16966">
              <w:rPr>
                <w:rFonts w:asciiTheme="majorBidi" w:hAnsiTheme="majorBidi" w:cstheme="majorBidi"/>
                <w:sz w:val="20"/>
                <w:szCs w:val="20"/>
              </w:rPr>
              <w:t>Discussion and Interaction</w:t>
            </w:r>
          </w:p>
        </w:tc>
        <w:tc>
          <w:tcPr>
            <w:tcW w:w="1680" w:type="dxa"/>
            <w:vAlign w:val="center"/>
          </w:tcPr>
          <w:p w:rsidR="00794E3A" w:rsidRPr="00A16966" w:rsidRDefault="00794E3A" w:rsidP="00F0557D">
            <w:pPr>
              <w:jc w:val="center"/>
              <w:rPr>
                <w:rFonts w:asciiTheme="majorBidi" w:hAnsiTheme="majorBidi" w:cstheme="majorBidi"/>
              </w:rPr>
            </w:pPr>
            <w:r w:rsidRPr="00A16966">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A16966" w:rsidRDefault="00794E3A" w:rsidP="00794E3A">
            <w:pPr>
              <w:pStyle w:val="BodyText"/>
              <w:bidi/>
              <w:jc w:val="center"/>
              <w:rPr>
                <w:rFonts w:asciiTheme="majorBidi" w:hAnsiTheme="majorBidi" w:cstheme="majorBidi"/>
                <w:sz w:val="20"/>
                <w:szCs w:val="20"/>
              </w:rPr>
            </w:pPr>
            <w:r w:rsidRPr="00A16966">
              <w:rPr>
                <w:rFonts w:asciiTheme="majorBidi" w:hAnsiTheme="majorBidi" w:cstheme="majorBidi"/>
                <w:sz w:val="20"/>
                <w:szCs w:val="20"/>
              </w:rPr>
              <w:t>S5, S4, PC2</w:t>
            </w:r>
          </w:p>
        </w:tc>
        <w:tc>
          <w:tcPr>
            <w:tcW w:w="2063" w:type="dxa"/>
          </w:tcPr>
          <w:p w:rsidR="00794E3A" w:rsidRDefault="00794E3A" w:rsidP="00F0557D">
            <w:pPr>
              <w:jc w:val="center"/>
            </w:pPr>
            <w:r w:rsidRPr="008A7822">
              <w:t>Canning food</w:t>
            </w:r>
          </w:p>
        </w:tc>
        <w:tc>
          <w:tcPr>
            <w:tcW w:w="1918" w:type="dxa"/>
            <w:vAlign w:val="center"/>
          </w:tcPr>
          <w:p w:rsidR="00794E3A" w:rsidRDefault="00794E3A" w:rsidP="00794E3A">
            <w:pPr>
              <w:jc w:val="center"/>
              <w:rPr>
                <w:rtl/>
              </w:rPr>
            </w:pPr>
            <w:r>
              <w:rPr>
                <w:rFonts w:cs="Simplified Arabic"/>
                <w:sz w:val="20"/>
                <w:szCs w:val="20"/>
              </w:rPr>
              <w:t>Face-to-Face</w:t>
            </w:r>
          </w:p>
          <w:p w:rsidR="00794E3A" w:rsidRPr="00A16966" w:rsidRDefault="00794E3A" w:rsidP="00794E3A">
            <w:pPr>
              <w:jc w:val="center"/>
              <w:rPr>
                <w:rFonts w:asciiTheme="majorBidi" w:hAnsiTheme="majorBidi" w:cstheme="majorBidi"/>
                <w:sz w:val="20"/>
                <w:szCs w:val="20"/>
              </w:rPr>
            </w:pPr>
          </w:p>
        </w:tc>
        <w:tc>
          <w:tcPr>
            <w:tcW w:w="1604" w:type="dxa"/>
            <w:vAlign w:val="center"/>
          </w:tcPr>
          <w:p w:rsidR="00794E3A" w:rsidRPr="00A16966" w:rsidRDefault="00794E3A" w:rsidP="00794E3A">
            <w:pPr>
              <w:jc w:val="center"/>
              <w:rPr>
                <w:rFonts w:asciiTheme="majorBidi" w:hAnsiTheme="majorBidi" w:cstheme="majorBidi"/>
                <w:sz w:val="20"/>
                <w:szCs w:val="20"/>
              </w:rPr>
            </w:pPr>
            <w:r w:rsidRPr="00A16966">
              <w:rPr>
                <w:rFonts w:asciiTheme="majorBidi" w:hAnsiTheme="majorBidi" w:cstheme="majorBidi"/>
                <w:sz w:val="20"/>
                <w:szCs w:val="20"/>
              </w:rPr>
              <w:t>Discussion and Interaction</w:t>
            </w:r>
          </w:p>
        </w:tc>
        <w:tc>
          <w:tcPr>
            <w:tcW w:w="1680" w:type="dxa"/>
            <w:vAlign w:val="center"/>
          </w:tcPr>
          <w:p w:rsidR="00794E3A" w:rsidRPr="00A16966" w:rsidRDefault="00794E3A" w:rsidP="00F0557D">
            <w:pPr>
              <w:jc w:val="center"/>
              <w:rPr>
                <w:rFonts w:asciiTheme="majorBidi" w:hAnsiTheme="majorBidi" w:cstheme="majorBidi"/>
              </w:rPr>
            </w:pPr>
            <w:r w:rsidRPr="00A16966">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hint="cs"/>
                <w:sz w:val="20"/>
                <w:szCs w:val="20"/>
                <w:rtl/>
                <w:lang w:bidi="ar-JO"/>
              </w:rPr>
              <w:t>***</w:t>
            </w:r>
          </w:p>
        </w:tc>
        <w:tc>
          <w:tcPr>
            <w:tcW w:w="2063" w:type="dxa"/>
          </w:tcPr>
          <w:p w:rsidR="00794E3A" w:rsidRDefault="00794E3A" w:rsidP="00F0557D">
            <w:pPr>
              <w:jc w:val="center"/>
            </w:pPr>
            <w:r w:rsidRPr="008A7822">
              <w:t>Canning food</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jc w:val="center"/>
              <w:rPr>
                <w:rFonts w:asciiTheme="majorBidi" w:hAnsiTheme="majorBidi" w:cstheme="majorBidi"/>
                <w:rtl/>
              </w:rPr>
            </w:pPr>
            <w:r w:rsidRPr="00615B42">
              <w:rPr>
                <w:rFonts w:asciiTheme="majorBidi" w:hAnsiTheme="majorBidi" w:cstheme="majorBidi" w:hint="cs"/>
                <w:sz w:val="20"/>
                <w:szCs w:val="20"/>
                <w:rtl/>
              </w:rPr>
              <w: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Missing the word summary</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Pr="00407531"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sz w:val="20"/>
                <w:szCs w:val="20"/>
              </w:rPr>
              <w:t>PK2, PK3, K4</w:t>
            </w:r>
          </w:p>
        </w:tc>
        <w:tc>
          <w:tcPr>
            <w:tcW w:w="2063" w:type="dxa"/>
            <w:vAlign w:val="center"/>
          </w:tcPr>
          <w:p w:rsidR="00794E3A" w:rsidRPr="00CD0815" w:rsidRDefault="00794E3A" w:rsidP="00794E3A">
            <w:pPr>
              <w:jc w:val="center"/>
            </w:pPr>
            <w:r w:rsidRPr="00CD0815">
              <w:t>Missing the word summary</w:t>
            </w:r>
          </w:p>
        </w:tc>
        <w:tc>
          <w:tcPr>
            <w:tcW w:w="1918" w:type="dxa"/>
            <w:vAlign w:val="center"/>
          </w:tcPr>
          <w:p w:rsidR="00794E3A" w:rsidRPr="00615B42" w:rsidRDefault="00794E3A" w:rsidP="00794E3A">
            <w:pPr>
              <w:jc w:val="center"/>
              <w:rPr>
                <w:rtl/>
              </w:rPr>
            </w:pPr>
            <w:r w:rsidRPr="00615B42">
              <w:rPr>
                <w:rFonts w:cs="Simplified Arabic"/>
                <w:sz w:val="20"/>
                <w:szCs w:val="20"/>
              </w:rPr>
              <w:t>Face-to-Face</w:t>
            </w:r>
          </w:p>
          <w:p w:rsidR="00794E3A" w:rsidRPr="00615B42" w:rsidRDefault="00794E3A" w:rsidP="00794E3A">
            <w:pPr>
              <w:jc w:val="center"/>
              <w:rPr>
                <w:rFonts w:asciiTheme="majorBidi" w:hAnsiTheme="majorBidi" w:cstheme="majorBidi"/>
                <w:sz w:val="20"/>
                <w:szCs w:val="20"/>
              </w:rPr>
            </w:pPr>
          </w:p>
        </w:tc>
        <w:tc>
          <w:tcPr>
            <w:tcW w:w="1604" w:type="dxa"/>
            <w:vAlign w:val="center"/>
          </w:tcPr>
          <w:p w:rsidR="00794E3A" w:rsidRPr="00615B42" w:rsidRDefault="00794E3A" w:rsidP="00794E3A">
            <w:pPr>
              <w:jc w:val="center"/>
              <w:rPr>
                <w:rFonts w:asciiTheme="majorBidi" w:hAnsiTheme="majorBidi" w:cstheme="majorBidi"/>
                <w:sz w:val="20"/>
                <w:szCs w:val="20"/>
              </w:rPr>
            </w:pPr>
            <w:r w:rsidRPr="00615B42">
              <w:rPr>
                <w:rFonts w:asciiTheme="majorBidi" w:hAnsiTheme="majorBidi" w:cstheme="majorBidi"/>
                <w:sz w:val="20"/>
                <w:szCs w:val="20"/>
              </w:rPr>
              <w:t>Discussion and Interaction</w:t>
            </w:r>
          </w:p>
        </w:tc>
        <w:tc>
          <w:tcPr>
            <w:tcW w:w="1680" w:type="dxa"/>
            <w:vAlign w:val="center"/>
          </w:tcPr>
          <w:p w:rsidR="00794E3A" w:rsidRPr="00615B42" w:rsidRDefault="00794E3A" w:rsidP="00F0557D">
            <w:pPr>
              <w:jc w:val="center"/>
              <w:rPr>
                <w:rFonts w:asciiTheme="majorBidi" w:hAnsiTheme="majorBidi" w:cstheme="majorBidi"/>
              </w:rPr>
            </w:pPr>
            <w:r w:rsidRPr="00615B42">
              <w:rPr>
                <w:rFonts w:asciiTheme="majorBidi" w:hAnsiTheme="majorBidi" w:cstheme="majorBidi"/>
                <w:sz w:val="20"/>
                <w:szCs w:val="20"/>
              </w:rPr>
              <w:t>handout</w:t>
            </w:r>
          </w:p>
        </w:tc>
      </w:tr>
      <w:tr w:rsidR="00794E3A" w:rsidRPr="00CC2656" w:rsidTr="00A55141">
        <w:trPr>
          <w:trHeight w:val="409"/>
          <w:jc w:val="center"/>
        </w:trPr>
        <w:tc>
          <w:tcPr>
            <w:tcW w:w="1555" w:type="dxa"/>
          </w:tcPr>
          <w:p w:rsidR="00794E3A" w:rsidRDefault="00794E3A" w:rsidP="00794E3A">
            <w:pPr>
              <w:pStyle w:val="BodyText"/>
              <w:ind w:left="0"/>
              <w:rPr>
                <w:rFonts w:cs="Simplified Arabic"/>
                <w:sz w:val="20"/>
                <w:szCs w:val="20"/>
              </w:rPr>
            </w:pPr>
          </w:p>
        </w:tc>
        <w:tc>
          <w:tcPr>
            <w:tcW w:w="1493" w:type="dxa"/>
            <w:vAlign w:val="center"/>
          </w:tcPr>
          <w:p w:rsidR="00794E3A" w:rsidRPr="00615B42" w:rsidRDefault="00794E3A" w:rsidP="00794E3A">
            <w:pPr>
              <w:pStyle w:val="BodyText"/>
              <w:bidi/>
              <w:jc w:val="center"/>
              <w:rPr>
                <w:rFonts w:asciiTheme="majorBidi" w:hAnsiTheme="majorBidi" w:cstheme="majorBidi"/>
                <w:sz w:val="20"/>
                <w:szCs w:val="20"/>
                <w:rtl/>
                <w:lang w:bidi="ar-JO"/>
              </w:rPr>
            </w:pPr>
            <w:r w:rsidRPr="00615B42">
              <w:rPr>
                <w:rFonts w:asciiTheme="majorBidi" w:hAnsiTheme="majorBidi" w:cstheme="majorBidi" w:hint="cs"/>
                <w:sz w:val="20"/>
                <w:szCs w:val="20"/>
                <w:rtl/>
                <w:lang w:bidi="ar-JO"/>
              </w:rPr>
              <w:t>***</w:t>
            </w:r>
          </w:p>
        </w:tc>
        <w:tc>
          <w:tcPr>
            <w:tcW w:w="2063" w:type="dxa"/>
            <w:vAlign w:val="center"/>
          </w:tcPr>
          <w:p w:rsidR="00794E3A" w:rsidRPr="00CD0815" w:rsidRDefault="00794E3A" w:rsidP="00794E3A">
            <w:pPr>
              <w:jc w:val="center"/>
            </w:pPr>
            <w:r w:rsidRPr="00CD0815">
              <w:t>Missing the word summary</w:t>
            </w:r>
          </w:p>
        </w:tc>
        <w:tc>
          <w:tcPr>
            <w:tcW w:w="1918" w:type="dxa"/>
            <w:vAlign w:val="center"/>
          </w:tcPr>
          <w:p w:rsidR="00794E3A" w:rsidRPr="00615B42" w:rsidRDefault="00794E3A" w:rsidP="00794E3A">
            <w:pPr>
              <w:pStyle w:val="BodyText"/>
              <w:bidi/>
              <w:ind w:left="0"/>
              <w:jc w:val="center"/>
              <w:rPr>
                <w:rFonts w:asciiTheme="majorBidi" w:hAnsiTheme="majorBidi" w:cstheme="majorBidi"/>
                <w:sz w:val="20"/>
                <w:szCs w:val="20"/>
                <w:rtl/>
                <w:lang w:bidi="ar-JO"/>
              </w:rPr>
            </w:pPr>
            <w:r w:rsidRPr="00615B42">
              <w:rPr>
                <w:rFonts w:cs="Simplified Arabic"/>
                <w:sz w:val="20"/>
                <w:szCs w:val="20"/>
              </w:rPr>
              <w:t>Asynchronous</w:t>
            </w:r>
          </w:p>
        </w:tc>
        <w:tc>
          <w:tcPr>
            <w:tcW w:w="1604" w:type="dxa"/>
            <w:vAlign w:val="center"/>
          </w:tcPr>
          <w:p w:rsidR="00794E3A" w:rsidRPr="00615B42" w:rsidRDefault="00794E3A" w:rsidP="00794E3A">
            <w:pPr>
              <w:jc w:val="center"/>
              <w:rPr>
                <w:rFonts w:cs="Simplified Arabic"/>
                <w:sz w:val="20"/>
                <w:szCs w:val="20"/>
                <w:rtl/>
              </w:rPr>
            </w:pPr>
            <w:r w:rsidRPr="00615B42">
              <w:rPr>
                <w:rFonts w:asciiTheme="majorBidi" w:hAnsiTheme="majorBidi" w:cstheme="majorBidi"/>
                <w:sz w:val="20"/>
                <w:szCs w:val="20"/>
              </w:rPr>
              <w:t>Assignment</w:t>
            </w:r>
          </w:p>
        </w:tc>
        <w:tc>
          <w:tcPr>
            <w:tcW w:w="1680" w:type="dxa"/>
            <w:vAlign w:val="center"/>
          </w:tcPr>
          <w:p w:rsidR="00794E3A" w:rsidRPr="00615B42" w:rsidRDefault="00794E3A" w:rsidP="00F0557D">
            <w:pPr>
              <w:pStyle w:val="BodyText"/>
              <w:jc w:val="center"/>
              <w:rPr>
                <w:rFonts w:asciiTheme="majorBidi" w:hAnsiTheme="majorBidi" w:cstheme="majorBidi"/>
                <w:sz w:val="20"/>
                <w:szCs w:val="20"/>
                <w:lang w:bidi="ar-JO"/>
              </w:rPr>
            </w:pPr>
            <w:r w:rsidRPr="00615B42">
              <w:rPr>
                <w:rFonts w:asciiTheme="majorBidi" w:hAnsiTheme="majorBidi" w:cstheme="majorBidi" w:hint="cs"/>
                <w:sz w:val="20"/>
                <w:szCs w:val="20"/>
                <w:rtl/>
                <w:lang w:bidi="ar-JO"/>
              </w:rPr>
              <w:t>***</w:t>
            </w:r>
          </w:p>
        </w:tc>
      </w:tr>
      <w:tr w:rsidR="00794E3A" w:rsidRPr="00CC2656" w:rsidTr="00A55141">
        <w:trPr>
          <w:trHeight w:val="409"/>
          <w:jc w:val="center"/>
        </w:trPr>
        <w:tc>
          <w:tcPr>
            <w:tcW w:w="1555" w:type="dxa"/>
          </w:tcPr>
          <w:p w:rsidR="00794E3A" w:rsidRPr="00A24F91" w:rsidRDefault="00794E3A" w:rsidP="00794E3A">
            <w:pPr>
              <w:pStyle w:val="BodyText"/>
              <w:ind w:left="0"/>
              <w:rPr>
                <w:rFonts w:cs="Simplified Arabic"/>
                <w:color w:val="FF0000"/>
                <w:sz w:val="20"/>
                <w:szCs w:val="20"/>
              </w:rPr>
            </w:pPr>
          </w:p>
        </w:tc>
        <w:tc>
          <w:tcPr>
            <w:tcW w:w="1493" w:type="dxa"/>
          </w:tcPr>
          <w:p w:rsidR="00794E3A" w:rsidRPr="00CD497D" w:rsidRDefault="00794E3A" w:rsidP="0059089B">
            <w:pPr>
              <w:pStyle w:val="TableParagraph"/>
              <w:spacing w:before="84"/>
              <w:ind w:left="119" w:right="571"/>
              <w:jc w:val="center"/>
              <w:rPr>
                <w:rFonts w:asciiTheme="majorBidi" w:hAnsiTheme="majorBidi" w:cstheme="majorBidi"/>
                <w:color w:val="FF0000"/>
                <w:sz w:val="24"/>
                <w:szCs w:val="24"/>
              </w:rPr>
            </w:pPr>
            <w:r w:rsidRPr="00CD497D">
              <w:rPr>
                <w:rFonts w:asciiTheme="majorBidi" w:hAnsiTheme="majorBidi" w:cstheme="majorBidi"/>
                <w:color w:val="FF0000"/>
                <w:sz w:val="24"/>
                <w:szCs w:val="24"/>
              </w:rPr>
              <w:t>Finals</w:t>
            </w:r>
          </w:p>
        </w:tc>
        <w:tc>
          <w:tcPr>
            <w:tcW w:w="2063" w:type="dxa"/>
          </w:tcPr>
          <w:p w:rsidR="00794E3A" w:rsidRDefault="00794E3A" w:rsidP="0059089B">
            <w:pPr>
              <w:jc w:val="center"/>
            </w:pPr>
            <w:r w:rsidRPr="00EE2381">
              <w:rPr>
                <w:rFonts w:asciiTheme="majorBidi" w:hAnsiTheme="majorBidi" w:cstheme="majorBidi"/>
                <w:color w:val="FF0000"/>
              </w:rPr>
              <w:t>Finals</w:t>
            </w:r>
          </w:p>
        </w:tc>
        <w:tc>
          <w:tcPr>
            <w:tcW w:w="1918" w:type="dxa"/>
          </w:tcPr>
          <w:p w:rsidR="00794E3A" w:rsidRDefault="00794E3A" w:rsidP="0059089B">
            <w:pPr>
              <w:jc w:val="center"/>
            </w:pPr>
            <w:r w:rsidRPr="00EE2381">
              <w:rPr>
                <w:rFonts w:asciiTheme="majorBidi" w:hAnsiTheme="majorBidi" w:cstheme="majorBidi"/>
                <w:color w:val="FF0000"/>
              </w:rPr>
              <w:t>Finals</w:t>
            </w:r>
          </w:p>
        </w:tc>
        <w:tc>
          <w:tcPr>
            <w:tcW w:w="1604" w:type="dxa"/>
          </w:tcPr>
          <w:p w:rsidR="00794E3A" w:rsidRDefault="00794E3A" w:rsidP="0059089B">
            <w:pPr>
              <w:jc w:val="center"/>
            </w:pPr>
            <w:r w:rsidRPr="00EE2381">
              <w:rPr>
                <w:rFonts w:asciiTheme="majorBidi" w:hAnsiTheme="majorBidi" w:cstheme="majorBidi"/>
                <w:color w:val="FF0000"/>
              </w:rPr>
              <w:t>Finals</w:t>
            </w:r>
          </w:p>
        </w:tc>
        <w:tc>
          <w:tcPr>
            <w:tcW w:w="1680" w:type="dxa"/>
          </w:tcPr>
          <w:p w:rsidR="00794E3A" w:rsidRDefault="00794E3A" w:rsidP="0059089B">
            <w:pPr>
              <w:jc w:val="center"/>
            </w:pPr>
            <w:r w:rsidRPr="00EE2381">
              <w:rPr>
                <w:rFonts w:asciiTheme="majorBidi" w:hAnsiTheme="majorBidi" w:cstheme="majorBidi"/>
                <w:color w:val="FF0000"/>
              </w:rPr>
              <w:t>Finals</w:t>
            </w:r>
          </w:p>
        </w:tc>
      </w:tr>
    </w:tbl>
    <w:p w:rsidR="00D77EA8" w:rsidRDefault="00D77EA8" w:rsidP="003016F6">
      <w:pPr>
        <w:widowControl w:val="0"/>
        <w:pBdr>
          <w:top w:val="nil"/>
          <w:left w:val="nil"/>
          <w:bottom w:val="nil"/>
          <w:right w:val="nil"/>
          <w:between w:val="nil"/>
        </w:pBdr>
        <w:bidi w:val="0"/>
        <w:rPr>
          <w:color w:val="000000"/>
          <w:sz w:val="23"/>
          <w:szCs w:val="23"/>
        </w:rPr>
      </w:pPr>
    </w:p>
    <w:p w:rsidR="003016F6" w:rsidRDefault="005E4A9E" w:rsidP="003016F6">
      <w:pPr>
        <w:widowControl w:val="0"/>
        <w:pBdr>
          <w:top w:val="nil"/>
          <w:left w:val="nil"/>
          <w:bottom w:val="nil"/>
          <w:right w:val="nil"/>
          <w:between w:val="nil"/>
        </w:pBdr>
        <w:bidi w:val="0"/>
        <w:ind w:left="-142"/>
        <w:rPr>
          <w:color w:val="000000"/>
          <w:sz w:val="20"/>
          <w:szCs w:val="20"/>
        </w:rPr>
      </w:pPr>
      <w:r>
        <w:rPr>
          <w:color w:val="000000"/>
          <w:sz w:val="20"/>
          <w:szCs w:val="20"/>
        </w:rPr>
        <w:t xml:space="preserve">*Teaching procedures: (Face-to-Face, synchronous, </w:t>
      </w:r>
      <w:proofErr w:type="gramStart"/>
      <w:r>
        <w:rPr>
          <w:color w:val="000000"/>
          <w:sz w:val="20"/>
          <w:szCs w:val="20"/>
        </w:rPr>
        <w:t>asynchronous</w:t>
      </w:r>
      <w:proofErr w:type="gramEnd"/>
      <w:r>
        <w:rPr>
          <w:color w:val="000000"/>
          <w:sz w:val="20"/>
          <w:szCs w:val="20"/>
        </w:rPr>
        <w:t xml:space="preserve">).                   </w:t>
      </w:r>
    </w:p>
    <w:p w:rsidR="00D77EA8" w:rsidRDefault="005E4A9E" w:rsidP="003016F6">
      <w:pPr>
        <w:widowControl w:val="0"/>
        <w:pBdr>
          <w:top w:val="nil"/>
          <w:left w:val="nil"/>
          <w:bottom w:val="nil"/>
          <w:right w:val="nil"/>
          <w:between w:val="nil"/>
        </w:pBdr>
        <w:bidi w:val="0"/>
        <w:ind w:left="-142"/>
        <w:rPr>
          <w:color w:val="000000"/>
          <w:sz w:val="20"/>
          <w:szCs w:val="20"/>
        </w:rPr>
      </w:pPr>
      <w:r>
        <w:rPr>
          <w:color w:val="000000"/>
          <w:sz w:val="20"/>
          <w:szCs w:val="20"/>
        </w:rPr>
        <w:t xml:space="preserve">** Teaching methods: (Lecture, video….).  </w:t>
      </w:r>
    </w:p>
    <w:p w:rsidR="00D77EA8" w:rsidRDefault="005E4A9E" w:rsidP="003016F6">
      <w:pPr>
        <w:widowControl w:val="0"/>
        <w:pBdr>
          <w:top w:val="nil"/>
          <w:left w:val="nil"/>
          <w:bottom w:val="nil"/>
          <w:right w:val="nil"/>
          <w:between w:val="nil"/>
        </w:pBdr>
        <w:bidi w:val="0"/>
        <w:ind w:left="-142"/>
        <w:rPr>
          <w:color w:val="000000"/>
          <w:sz w:val="20"/>
          <w:szCs w:val="20"/>
        </w:rPr>
        <w:sectPr w:rsidR="00D77EA8">
          <w:pgSz w:w="12240" w:h="15840"/>
          <w:pgMar w:top="900" w:right="1170" w:bottom="1170" w:left="990" w:header="708" w:footer="708" w:gutter="0"/>
          <w:cols w:space="720"/>
        </w:sectPr>
      </w:pPr>
      <w:r>
        <w:rPr>
          <w:color w:val="000000"/>
          <w:sz w:val="20"/>
          <w:szCs w:val="20"/>
        </w:rPr>
        <w:t>*** Reference: (Pages of the book, recorded lecture, video….)</w:t>
      </w:r>
    </w:p>
    <w:p w:rsidR="00D77EA8" w:rsidRDefault="00D77EA8">
      <w:pPr>
        <w:widowControl w:val="0"/>
        <w:pBdr>
          <w:top w:val="nil"/>
          <w:left w:val="nil"/>
          <w:bottom w:val="nil"/>
          <w:right w:val="nil"/>
          <w:between w:val="nil"/>
        </w:pBdr>
        <w:ind w:left="-142"/>
        <w:rPr>
          <w:color w:val="000000"/>
          <w:sz w:val="20"/>
          <w:szCs w:val="20"/>
        </w:rPr>
      </w:pPr>
    </w:p>
    <w:tbl>
      <w:tblPr>
        <w:tblStyle w:val="ad"/>
        <w:bidiVisual/>
        <w:tblW w:w="10440" w:type="dxa"/>
        <w:jc w:val="right"/>
        <w:tblBorders>
          <w:top w:val="nil"/>
          <w:left w:val="nil"/>
          <w:bottom w:val="nil"/>
          <w:right w:val="nil"/>
          <w:insideH w:val="nil"/>
          <w:insideV w:val="nil"/>
        </w:tblBorders>
        <w:tblLayout w:type="fixed"/>
        <w:tblLook w:val="0400" w:firstRow="0" w:lastRow="0" w:firstColumn="0" w:lastColumn="0" w:noHBand="0" w:noVBand="1"/>
      </w:tblPr>
      <w:tblGrid>
        <w:gridCol w:w="10440"/>
      </w:tblGrid>
      <w:tr w:rsidR="00D77EA8" w:rsidTr="0059089B">
        <w:trPr>
          <w:trHeight w:val="282"/>
          <w:jc w:val="right"/>
        </w:trPr>
        <w:tc>
          <w:tcPr>
            <w:tcW w:w="10440" w:type="dxa"/>
            <w:shd w:val="clear" w:color="auto" w:fill="C2D69B"/>
          </w:tcPr>
          <w:p w:rsidR="00D77EA8" w:rsidRDefault="005E4A9E" w:rsidP="0059089B">
            <w:pPr>
              <w:widowControl w:val="0"/>
              <w:pBdr>
                <w:top w:val="nil"/>
                <w:left w:val="nil"/>
                <w:bottom w:val="nil"/>
                <w:right w:val="nil"/>
                <w:between w:val="nil"/>
              </w:pBdr>
              <w:ind w:left="15"/>
              <w:jc w:val="right"/>
              <w:rPr>
                <w:b/>
                <w:color w:val="000000"/>
                <w:sz w:val="28"/>
                <w:szCs w:val="28"/>
              </w:rPr>
            </w:pPr>
            <w:r>
              <w:rPr>
                <w:b/>
                <w:color w:val="000000"/>
                <w:sz w:val="28"/>
                <w:szCs w:val="28"/>
              </w:rPr>
              <w:t>Eighth: Assessment Methods</w:t>
            </w:r>
          </w:p>
        </w:tc>
      </w:tr>
    </w:tbl>
    <w:p w:rsidR="00D77EA8" w:rsidRDefault="00D77EA8" w:rsidP="0059089B">
      <w:pPr>
        <w:widowControl w:val="0"/>
        <w:pBdr>
          <w:top w:val="nil"/>
          <w:left w:val="nil"/>
          <w:bottom w:val="nil"/>
          <w:right w:val="nil"/>
          <w:between w:val="nil"/>
        </w:pBdr>
        <w:rPr>
          <w:color w:val="000000"/>
          <w:sz w:val="23"/>
          <w:szCs w:val="23"/>
        </w:rPr>
      </w:pPr>
    </w:p>
    <w:tbl>
      <w:tblPr>
        <w:tblStyle w:val="ae"/>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260"/>
        <w:gridCol w:w="1260"/>
        <w:gridCol w:w="1297"/>
        <w:gridCol w:w="634"/>
        <w:gridCol w:w="641"/>
        <w:gridCol w:w="634"/>
        <w:gridCol w:w="634"/>
        <w:gridCol w:w="634"/>
        <w:gridCol w:w="634"/>
        <w:gridCol w:w="635"/>
        <w:gridCol w:w="635"/>
      </w:tblGrid>
      <w:tr w:rsidR="000035BC" w:rsidTr="0059089B">
        <w:trPr>
          <w:gridAfter w:val="8"/>
          <w:wAfter w:w="5081" w:type="dxa"/>
          <w:trHeight w:val="276"/>
        </w:trPr>
        <w:tc>
          <w:tcPr>
            <w:tcW w:w="1705" w:type="dxa"/>
            <w:vMerge w:val="restart"/>
            <w:shd w:val="clear" w:color="auto" w:fill="E1F7FF"/>
            <w:vAlign w:val="center"/>
          </w:tcPr>
          <w:p w:rsidR="0059089B" w:rsidRDefault="000035BC" w:rsidP="0059089B">
            <w:pPr>
              <w:bidi w:val="0"/>
              <w:rPr>
                <w:b/>
              </w:rPr>
            </w:pPr>
            <w:r>
              <w:rPr>
                <w:b/>
              </w:rPr>
              <w:t>Methods</w:t>
            </w:r>
          </w:p>
        </w:tc>
        <w:tc>
          <w:tcPr>
            <w:tcW w:w="1260" w:type="dxa"/>
            <w:vMerge w:val="restart"/>
            <w:shd w:val="clear" w:color="auto" w:fill="E1F7FF"/>
            <w:vAlign w:val="center"/>
          </w:tcPr>
          <w:p w:rsidR="000035BC" w:rsidRDefault="000035BC" w:rsidP="003705AB">
            <w:pPr>
              <w:bidi w:val="0"/>
              <w:rPr>
                <w:b/>
              </w:rPr>
            </w:pPr>
            <w:r>
              <w:rPr>
                <w:b/>
              </w:rPr>
              <w:t>Online Learning</w:t>
            </w:r>
          </w:p>
        </w:tc>
        <w:tc>
          <w:tcPr>
            <w:tcW w:w="1260" w:type="dxa"/>
            <w:vMerge w:val="restart"/>
            <w:shd w:val="clear" w:color="auto" w:fill="E1F7FF"/>
            <w:vAlign w:val="center"/>
          </w:tcPr>
          <w:p w:rsidR="000035BC" w:rsidRDefault="000035BC" w:rsidP="003705AB">
            <w:pPr>
              <w:bidi w:val="0"/>
              <w:rPr>
                <w:b/>
              </w:rPr>
            </w:pPr>
            <w:r>
              <w:rPr>
                <w:b/>
              </w:rPr>
              <w:t>Blended Learning</w:t>
            </w:r>
          </w:p>
        </w:tc>
        <w:tc>
          <w:tcPr>
            <w:tcW w:w="1297" w:type="dxa"/>
            <w:vMerge w:val="restart"/>
            <w:shd w:val="clear" w:color="auto" w:fill="E1F7FF"/>
            <w:vAlign w:val="center"/>
          </w:tcPr>
          <w:p w:rsidR="000035BC" w:rsidRDefault="000035BC" w:rsidP="003705AB">
            <w:pPr>
              <w:bidi w:val="0"/>
              <w:rPr>
                <w:b/>
              </w:rPr>
            </w:pPr>
            <w:r>
              <w:rPr>
                <w:b/>
              </w:rPr>
              <w:t>Face-To-Face</w:t>
            </w:r>
          </w:p>
          <w:p w:rsidR="000035BC" w:rsidRDefault="000035BC" w:rsidP="003705AB">
            <w:pPr>
              <w:bidi w:val="0"/>
              <w:rPr>
                <w:b/>
              </w:rPr>
            </w:pPr>
            <w:r>
              <w:rPr>
                <w:b/>
              </w:rPr>
              <w:t>Learning</w:t>
            </w:r>
          </w:p>
        </w:tc>
      </w:tr>
      <w:tr w:rsidR="0059089B" w:rsidTr="00F67090">
        <w:trPr>
          <w:trHeight w:val="1104"/>
        </w:trPr>
        <w:tc>
          <w:tcPr>
            <w:tcW w:w="1705" w:type="dxa"/>
            <w:vMerge/>
            <w:shd w:val="clear" w:color="auto" w:fill="E1F7FF"/>
            <w:vAlign w:val="center"/>
          </w:tcPr>
          <w:p w:rsidR="0059089B" w:rsidRDefault="0059089B" w:rsidP="0059089B">
            <w:pPr>
              <w:widowControl w:val="0"/>
              <w:pBdr>
                <w:top w:val="nil"/>
                <w:left w:val="nil"/>
                <w:bottom w:val="nil"/>
                <w:right w:val="nil"/>
                <w:between w:val="nil"/>
              </w:pBdr>
              <w:bidi w:val="0"/>
              <w:spacing w:line="276" w:lineRule="auto"/>
              <w:rPr>
                <w:b/>
              </w:rPr>
            </w:pPr>
          </w:p>
        </w:tc>
        <w:tc>
          <w:tcPr>
            <w:tcW w:w="1260" w:type="dxa"/>
            <w:vMerge/>
            <w:shd w:val="clear" w:color="auto" w:fill="E1F7FF"/>
            <w:vAlign w:val="center"/>
          </w:tcPr>
          <w:p w:rsidR="0059089B" w:rsidRDefault="0059089B" w:rsidP="0059089B">
            <w:pPr>
              <w:widowControl w:val="0"/>
              <w:pBdr>
                <w:top w:val="nil"/>
                <w:left w:val="nil"/>
                <w:bottom w:val="nil"/>
                <w:right w:val="nil"/>
                <w:between w:val="nil"/>
              </w:pBdr>
              <w:bidi w:val="0"/>
              <w:spacing w:line="276" w:lineRule="auto"/>
              <w:rPr>
                <w:b/>
              </w:rPr>
            </w:pPr>
          </w:p>
        </w:tc>
        <w:tc>
          <w:tcPr>
            <w:tcW w:w="1260" w:type="dxa"/>
            <w:vMerge/>
            <w:shd w:val="clear" w:color="auto" w:fill="E1F7FF"/>
            <w:vAlign w:val="center"/>
          </w:tcPr>
          <w:p w:rsidR="0059089B" w:rsidRDefault="0059089B" w:rsidP="0059089B">
            <w:pPr>
              <w:widowControl w:val="0"/>
              <w:pBdr>
                <w:top w:val="nil"/>
                <w:left w:val="nil"/>
                <w:bottom w:val="nil"/>
                <w:right w:val="nil"/>
                <w:between w:val="nil"/>
              </w:pBdr>
              <w:bidi w:val="0"/>
              <w:spacing w:line="276" w:lineRule="auto"/>
              <w:rPr>
                <w:b/>
              </w:rPr>
            </w:pPr>
          </w:p>
        </w:tc>
        <w:tc>
          <w:tcPr>
            <w:tcW w:w="1297" w:type="dxa"/>
            <w:vMerge/>
            <w:shd w:val="clear" w:color="auto" w:fill="E1F7FF"/>
            <w:vAlign w:val="center"/>
          </w:tcPr>
          <w:p w:rsidR="0059089B" w:rsidRDefault="0059089B" w:rsidP="0059089B">
            <w:pPr>
              <w:widowControl w:val="0"/>
              <w:pBdr>
                <w:top w:val="nil"/>
                <w:left w:val="nil"/>
                <w:bottom w:val="nil"/>
                <w:right w:val="nil"/>
                <w:between w:val="nil"/>
              </w:pBdr>
              <w:bidi w:val="0"/>
              <w:spacing w:line="276" w:lineRule="auto"/>
              <w:rPr>
                <w:b/>
              </w:rPr>
            </w:pPr>
          </w:p>
        </w:tc>
        <w:tc>
          <w:tcPr>
            <w:tcW w:w="5081" w:type="dxa"/>
            <w:gridSpan w:val="8"/>
            <w:shd w:val="clear" w:color="auto" w:fill="E1F7FF"/>
            <w:vAlign w:val="center"/>
          </w:tcPr>
          <w:p w:rsidR="0059089B" w:rsidRDefault="0059089B" w:rsidP="0059089B">
            <w:pPr>
              <w:bidi w:val="0"/>
              <w:spacing w:line="360" w:lineRule="auto"/>
              <w:jc w:val="center"/>
            </w:pPr>
            <w:r>
              <w:rPr>
                <w:b/>
              </w:rPr>
              <w:t>Specific Course Output to be assessed</w:t>
            </w:r>
          </w:p>
          <w:p w:rsidR="0059089B" w:rsidRDefault="0059089B" w:rsidP="0059089B">
            <w:pPr>
              <w:bidi w:val="0"/>
              <w:rPr>
                <w:sz w:val="18"/>
                <w:szCs w:val="18"/>
              </w:rPr>
            </w:pPr>
            <w:r>
              <w:rPr>
                <w:sz w:val="18"/>
                <w:szCs w:val="18"/>
              </w:rPr>
              <w:t>**If any CILO will not be assessed in the course, mark NA.</w:t>
            </w:r>
          </w:p>
          <w:p w:rsidR="0059089B" w:rsidRDefault="0059089B" w:rsidP="0059089B">
            <w:pPr>
              <w:bidi w:val="0"/>
              <w:rPr>
                <w:b/>
              </w:rPr>
            </w:pPr>
          </w:p>
        </w:tc>
      </w:tr>
      <w:tr w:rsidR="000035BC" w:rsidTr="0059089B">
        <w:trPr>
          <w:trHeight w:val="547"/>
        </w:trPr>
        <w:tc>
          <w:tcPr>
            <w:tcW w:w="1705" w:type="dxa"/>
            <w:vMerge/>
            <w:shd w:val="clear" w:color="auto" w:fill="E1F7FF"/>
            <w:vAlign w:val="center"/>
          </w:tcPr>
          <w:p w:rsidR="000035BC" w:rsidRDefault="000035BC" w:rsidP="003705AB">
            <w:pPr>
              <w:widowControl w:val="0"/>
              <w:pBdr>
                <w:top w:val="nil"/>
                <w:left w:val="nil"/>
                <w:bottom w:val="nil"/>
                <w:right w:val="nil"/>
                <w:between w:val="nil"/>
              </w:pBdr>
              <w:bidi w:val="0"/>
              <w:spacing w:line="276" w:lineRule="auto"/>
              <w:rPr>
                <w:b/>
              </w:rPr>
            </w:pPr>
          </w:p>
        </w:tc>
        <w:tc>
          <w:tcPr>
            <w:tcW w:w="1260" w:type="dxa"/>
            <w:vMerge/>
            <w:shd w:val="clear" w:color="auto" w:fill="E1F7FF"/>
            <w:vAlign w:val="center"/>
          </w:tcPr>
          <w:p w:rsidR="000035BC" w:rsidRDefault="000035BC" w:rsidP="003705AB">
            <w:pPr>
              <w:widowControl w:val="0"/>
              <w:pBdr>
                <w:top w:val="nil"/>
                <w:left w:val="nil"/>
                <w:bottom w:val="nil"/>
                <w:right w:val="nil"/>
                <w:between w:val="nil"/>
              </w:pBdr>
              <w:bidi w:val="0"/>
              <w:spacing w:line="276" w:lineRule="auto"/>
              <w:rPr>
                <w:b/>
              </w:rPr>
            </w:pPr>
          </w:p>
        </w:tc>
        <w:tc>
          <w:tcPr>
            <w:tcW w:w="1260" w:type="dxa"/>
            <w:vMerge/>
            <w:shd w:val="clear" w:color="auto" w:fill="E1F7FF"/>
            <w:vAlign w:val="center"/>
          </w:tcPr>
          <w:p w:rsidR="000035BC" w:rsidRDefault="000035BC" w:rsidP="003705AB">
            <w:pPr>
              <w:widowControl w:val="0"/>
              <w:pBdr>
                <w:top w:val="nil"/>
                <w:left w:val="nil"/>
                <w:bottom w:val="nil"/>
                <w:right w:val="nil"/>
                <w:between w:val="nil"/>
              </w:pBdr>
              <w:bidi w:val="0"/>
              <w:spacing w:line="276" w:lineRule="auto"/>
              <w:rPr>
                <w:b/>
              </w:rPr>
            </w:pPr>
          </w:p>
        </w:tc>
        <w:tc>
          <w:tcPr>
            <w:tcW w:w="1297" w:type="dxa"/>
            <w:vMerge/>
            <w:shd w:val="clear" w:color="auto" w:fill="E1F7FF"/>
            <w:vAlign w:val="center"/>
          </w:tcPr>
          <w:p w:rsidR="000035BC" w:rsidRDefault="000035BC" w:rsidP="003705AB">
            <w:pPr>
              <w:widowControl w:val="0"/>
              <w:pBdr>
                <w:top w:val="nil"/>
                <w:left w:val="nil"/>
                <w:bottom w:val="nil"/>
                <w:right w:val="nil"/>
                <w:between w:val="nil"/>
              </w:pBdr>
              <w:bidi w:val="0"/>
              <w:spacing w:line="276" w:lineRule="auto"/>
              <w:rPr>
                <w:b/>
              </w:rPr>
            </w:pPr>
          </w:p>
        </w:tc>
        <w:tc>
          <w:tcPr>
            <w:tcW w:w="634" w:type="dxa"/>
            <w:shd w:val="clear" w:color="auto" w:fill="FFEBEB"/>
            <w:vAlign w:val="center"/>
          </w:tcPr>
          <w:p w:rsidR="000035BC" w:rsidRDefault="000035BC" w:rsidP="003705AB">
            <w:pPr>
              <w:bidi w:val="0"/>
              <w:rPr>
                <w:rFonts w:ascii="Calibri" w:eastAsia="Calibri" w:hAnsi="Calibri" w:cs="Calibri"/>
                <w:b/>
              </w:rPr>
            </w:pPr>
            <w:r>
              <w:rPr>
                <w:rFonts w:ascii="Calibri" w:eastAsia="Calibri" w:hAnsi="Calibri" w:cs="Calibri"/>
                <w:b/>
              </w:rPr>
              <w:t>K1</w:t>
            </w:r>
          </w:p>
        </w:tc>
        <w:tc>
          <w:tcPr>
            <w:tcW w:w="641" w:type="dxa"/>
            <w:shd w:val="clear" w:color="auto" w:fill="FFEBEB"/>
            <w:vAlign w:val="center"/>
          </w:tcPr>
          <w:p w:rsidR="000035BC" w:rsidRDefault="000035BC" w:rsidP="003705AB">
            <w:pPr>
              <w:bidi w:val="0"/>
              <w:rPr>
                <w:rFonts w:ascii="Calibri" w:eastAsia="Calibri" w:hAnsi="Calibri" w:cs="Calibri"/>
                <w:b/>
              </w:rPr>
            </w:pPr>
            <w:r>
              <w:rPr>
                <w:rFonts w:ascii="Calibri" w:eastAsia="Calibri" w:hAnsi="Calibri" w:cs="Calibri"/>
                <w:b/>
              </w:rPr>
              <w:t>K2</w:t>
            </w:r>
          </w:p>
        </w:tc>
        <w:tc>
          <w:tcPr>
            <w:tcW w:w="634" w:type="dxa"/>
            <w:shd w:val="clear" w:color="auto" w:fill="FFEBEB"/>
            <w:vAlign w:val="center"/>
          </w:tcPr>
          <w:p w:rsidR="000035BC" w:rsidRDefault="000035BC" w:rsidP="003705AB">
            <w:pPr>
              <w:bidi w:val="0"/>
              <w:rPr>
                <w:rFonts w:ascii="Calibri" w:eastAsia="Calibri" w:hAnsi="Calibri" w:cs="Calibri"/>
                <w:b/>
              </w:rPr>
            </w:pPr>
            <w:r>
              <w:rPr>
                <w:rFonts w:ascii="Calibri" w:eastAsia="Calibri" w:hAnsi="Calibri" w:cs="Calibri"/>
                <w:b/>
              </w:rPr>
              <w:t>K3</w:t>
            </w:r>
          </w:p>
        </w:tc>
        <w:tc>
          <w:tcPr>
            <w:tcW w:w="634" w:type="dxa"/>
            <w:shd w:val="clear" w:color="auto" w:fill="EBF1DD"/>
            <w:vAlign w:val="center"/>
          </w:tcPr>
          <w:p w:rsidR="000035BC" w:rsidRDefault="000035BC" w:rsidP="003705AB">
            <w:pPr>
              <w:bidi w:val="0"/>
              <w:rPr>
                <w:rFonts w:ascii="Calibri" w:eastAsia="Calibri" w:hAnsi="Calibri" w:cs="Calibri"/>
                <w:b/>
              </w:rPr>
            </w:pPr>
            <w:r>
              <w:rPr>
                <w:rFonts w:ascii="Calibri" w:eastAsia="Calibri" w:hAnsi="Calibri" w:cs="Calibri"/>
                <w:b/>
              </w:rPr>
              <w:t>S1</w:t>
            </w:r>
          </w:p>
        </w:tc>
        <w:tc>
          <w:tcPr>
            <w:tcW w:w="634" w:type="dxa"/>
            <w:shd w:val="clear" w:color="auto" w:fill="EBF1DD"/>
            <w:vAlign w:val="center"/>
          </w:tcPr>
          <w:p w:rsidR="000035BC" w:rsidRDefault="000035BC" w:rsidP="003705AB">
            <w:pPr>
              <w:bidi w:val="0"/>
              <w:rPr>
                <w:rFonts w:ascii="Calibri" w:eastAsia="Calibri" w:hAnsi="Calibri" w:cs="Calibri"/>
                <w:b/>
              </w:rPr>
            </w:pPr>
            <w:r>
              <w:rPr>
                <w:rFonts w:ascii="Calibri" w:eastAsia="Calibri" w:hAnsi="Calibri" w:cs="Calibri"/>
                <w:b/>
              </w:rPr>
              <w:t>S2</w:t>
            </w:r>
          </w:p>
        </w:tc>
        <w:tc>
          <w:tcPr>
            <w:tcW w:w="634" w:type="dxa"/>
            <w:shd w:val="clear" w:color="auto" w:fill="EBF1DD"/>
            <w:vAlign w:val="center"/>
          </w:tcPr>
          <w:p w:rsidR="000035BC" w:rsidRDefault="000035BC" w:rsidP="003705AB">
            <w:pPr>
              <w:bidi w:val="0"/>
              <w:rPr>
                <w:rFonts w:ascii="Calibri" w:eastAsia="Calibri" w:hAnsi="Calibri" w:cs="Calibri"/>
                <w:b/>
              </w:rPr>
            </w:pPr>
            <w:r>
              <w:rPr>
                <w:rFonts w:ascii="Calibri" w:eastAsia="Calibri" w:hAnsi="Calibri" w:cs="Calibri"/>
                <w:b/>
              </w:rPr>
              <w:t>S3</w:t>
            </w:r>
          </w:p>
        </w:tc>
        <w:tc>
          <w:tcPr>
            <w:tcW w:w="635" w:type="dxa"/>
            <w:shd w:val="clear" w:color="auto" w:fill="FFEBEB"/>
            <w:vAlign w:val="center"/>
          </w:tcPr>
          <w:p w:rsidR="000035BC" w:rsidRDefault="000035BC" w:rsidP="003705AB">
            <w:pPr>
              <w:bidi w:val="0"/>
              <w:rPr>
                <w:rFonts w:ascii="Calibri" w:eastAsia="Calibri" w:hAnsi="Calibri" w:cs="Calibri"/>
                <w:b/>
              </w:rPr>
            </w:pPr>
            <w:r>
              <w:rPr>
                <w:rFonts w:ascii="Calibri" w:eastAsia="Calibri" w:hAnsi="Calibri" w:cs="Calibri"/>
                <w:b/>
              </w:rPr>
              <w:t>C1</w:t>
            </w:r>
          </w:p>
        </w:tc>
        <w:tc>
          <w:tcPr>
            <w:tcW w:w="635" w:type="dxa"/>
            <w:shd w:val="clear" w:color="auto" w:fill="FFEBEB"/>
            <w:vAlign w:val="center"/>
          </w:tcPr>
          <w:p w:rsidR="000035BC" w:rsidRDefault="000035BC" w:rsidP="003705AB">
            <w:pPr>
              <w:bidi w:val="0"/>
              <w:rPr>
                <w:rFonts w:ascii="Calibri" w:eastAsia="Calibri" w:hAnsi="Calibri" w:cs="Calibri"/>
                <w:b/>
              </w:rPr>
            </w:pPr>
            <w:r>
              <w:rPr>
                <w:rFonts w:ascii="Calibri" w:eastAsia="Calibri" w:hAnsi="Calibri" w:cs="Calibri"/>
                <w:b/>
              </w:rPr>
              <w:t>C2</w:t>
            </w:r>
          </w:p>
        </w:tc>
      </w:tr>
      <w:tr w:rsidR="000035BC" w:rsidTr="0059089B">
        <w:trPr>
          <w:trHeight w:val="454"/>
        </w:trPr>
        <w:tc>
          <w:tcPr>
            <w:tcW w:w="1705" w:type="dxa"/>
            <w:shd w:val="clear" w:color="auto" w:fill="E1F7FF"/>
            <w:vAlign w:val="center"/>
          </w:tcPr>
          <w:p w:rsidR="000035BC" w:rsidRDefault="000035BC" w:rsidP="003705AB">
            <w:pPr>
              <w:bidi w:val="0"/>
              <w:rPr>
                <w:b/>
              </w:rPr>
            </w:pPr>
            <w:r>
              <w:rPr>
                <w:b/>
              </w:rPr>
              <w:t>First Exam</w:t>
            </w:r>
          </w:p>
        </w:tc>
        <w:tc>
          <w:tcPr>
            <w:tcW w:w="1260" w:type="dxa"/>
            <w:vAlign w:val="center"/>
          </w:tcPr>
          <w:p w:rsidR="000035BC" w:rsidRDefault="000035BC" w:rsidP="003705AB">
            <w:pPr>
              <w:bidi w:val="0"/>
              <w:rPr>
                <w:sz w:val="28"/>
                <w:szCs w:val="28"/>
              </w:rPr>
            </w:pPr>
          </w:p>
        </w:tc>
        <w:tc>
          <w:tcPr>
            <w:tcW w:w="1260" w:type="dxa"/>
            <w:vAlign w:val="center"/>
          </w:tcPr>
          <w:p w:rsidR="000035BC" w:rsidRDefault="000035BC" w:rsidP="003705AB">
            <w:pPr>
              <w:bidi w:val="0"/>
              <w:rPr>
                <w:b/>
                <w:sz w:val="28"/>
                <w:szCs w:val="28"/>
              </w:rPr>
            </w:pPr>
          </w:p>
        </w:tc>
        <w:tc>
          <w:tcPr>
            <w:tcW w:w="1297" w:type="dxa"/>
            <w:vAlign w:val="center"/>
          </w:tcPr>
          <w:p w:rsidR="000035BC" w:rsidRDefault="000035BC" w:rsidP="003705AB">
            <w:pPr>
              <w:bidi w:val="0"/>
              <w:rPr>
                <w:sz w:val="28"/>
                <w:szCs w:val="28"/>
              </w:rPr>
            </w:pPr>
          </w:p>
        </w:tc>
        <w:tc>
          <w:tcPr>
            <w:tcW w:w="634" w:type="dxa"/>
            <w:vAlign w:val="center"/>
          </w:tcPr>
          <w:p w:rsidR="000035BC" w:rsidRDefault="000035BC" w:rsidP="003705AB">
            <w:pPr>
              <w:bidi w:val="0"/>
              <w:rPr>
                <w:b/>
                <w:sz w:val="28"/>
                <w:szCs w:val="28"/>
              </w:rPr>
            </w:pPr>
          </w:p>
        </w:tc>
        <w:tc>
          <w:tcPr>
            <w:tcW w:w="641" w:type="dxa"/>
            <w:vAlign w:val="center"/>
          </w:tcPr>
          <w:p w:rsidR="000035BC" w:rsidRDefault="000035BC" w:rsidP="003705AB">
            <w:pPr>
              <w:bidi w:val="0"/>
              <w:rPr>
                <w:b/>
                <w:sz w:val="28"/>
                <w:szCs w:val="28"/>
              </w:rPr>
            </w:pPr>
          </w:p>
        </w:tc>
        <w:tc>
          <w:tcPr>
            <w:tcW w:w="634" w:type="dxa"/>
            <w:vAlign w:val="center"/>
          </w:tcPr>
          <w:p w:rsidR="000035BC" w:rsidRDefault="000035BC" w:rsidP="003705AB">
            <w:pPr>
              <w:bidi w:val="0"/>
              <w:rPr>
                <w:b/>
                <w:sz w:val="28"/>
                <w:szCs w:val="28"/>
              </w:rPr>
            </w:pPr>
          </w:p>
        </w:tc>
        <w:tc>
          <w:tcPr>
            <w:tcW w:w="634" w:type="dxa"/>
            <w:vAlign w:val="center"/>
          </w:tcPr>
          <w:p w:rsidR="000035BC" w:rsidRDefault="000035BC" w:rsidP="003705AB">
            <w:pPr>
              <w:bidi w:val="0"/>
              <w:rPr>
                <w:b/>
                <w:sz w:val="28"/>
                <w:szCs w:val="28"/>
              </w:rPr>
            </w:pPr>
          </w:p>
        </w:tc>
        <w:tc>
          <w:tcPr>
            <w:tcW w:w="634" w:type="dxa"/>
            <w:vAlign w:val="center"/>
          </w:tcPr>
          <w:p w:rsidR="000035BC" w:rsidRDefault="000035BC" w:rsidP="003705AB">
            <w:pPr>
              <w:bidi w:val="0"/>
              <w:rPr>
                <w:b/>
                <w:sz w:val="28"/>
                <w:szCs w:val="28"/>
              </w:rPr>
            </w:pPr>
          </w:p>
        </w:tc>
        <w:tc>
          <w:tcPr>
            <w:tcW w:w="634" w:type="dxa"/>
            <w:vAlign w:val="center"/>
          </w:tcPr>
          <w:p w:rsidR="000035BC" w:rsidRDefault="000035BC" w:rsidP="003705AB">
            <w:pPr>
              <w:bidi w:val="0"/>
              <w:rPr>
                <w:b/>
                <w:sz w:val="28"/>
                <w:szCs w:val="28"/>
              </w:rPr>
            </w:pPr>
          </w:p>
        </w:tc>
        <w:tc>
          <w:tcPr>
            <w:tcW w:w="635" w:type="dxa"/>
            <w:vAlign w:val="center"/>
          </w:tcPr>
          <w:p w:rsidR="000035BC" w:rsidRDefault="000035BC" w:rsidP="003705AB">
            <w:pPr>
              <w:bidi w:val="0"/>
              <w:rPr>
                <w:b/>
                <w:sz w:val="28"/>
                <w:szCs w:val="28"/>
              </w:rPr>
            </w:pPr>
          </w:p>
        </w:tc>
        <w:tc>
          <w:tcPr>
            <w:tcW w:w="635" w:type="dxa"/>
            <w:vAlign w:val="center"/>
          </w:tcPr>
          <w:p w:rsidR="000035BC" w:rsidRDefault="000035BC" w:rsidP="003705AB">
            <w:pPr>
              <w:bidi w:val="0"/>
              <w:rPr>
                <w:b/>
                <w:sz w:val="28"/>
                <w:szCs w:val="28"/>
              </w:rPr>
            </w:pPr>
          </w:p>
        </w:tc>
      </w:tr>
      <w:tr w:rsidR="000035BC" w:rsidTr="0059089B">
        <w:trPr>
          <w:trHeight w:val="454"/>
        </w:trPr>
        <w:tc>
          <w:tcPr>
            <w:tcW w:w="1705" w:type="dxa"/>
            <w:shd w:val="clear" w:color="auto" w:fill="E1F7FF"/>
            <w:vAlign w:val="center"/>
          </w:tcPr>
          <w:p w:rsidR="000035BC" w:rsidRDefault="000035BC" w:rsidP="003705AB">
            <w:pPr>
              <w:bidi w:val="0"/>
              <w:rPr>
                <w:b/>
              </w:rPr>
            </w:pPr>
            <w:r>
              <w:rPr>
                <w:b/>
              </w:rPr>
              <w:t>Second Exam</w:t>
            </w:r>
          </w:p>
        </w:tc>
        <w:tc>
          <w:tcPr>
            <w:tcW w:w="1260" w:type="dxa"/>
            <w:vAlign w:val="center"/>
          </w:tcPr>
          <w:p w:rsidR="000035BC" w:rsidRDefault="000035BC" w:rsidP="003705AB">
            <w:pPr>
              <w:bidi w:val="0"/>
              <w:rPr>
                <w:sz w:val="28"/>
                <w:szCs w:val="28"/>
              </w:rPr>
            </w:pPr>
          </w:p>
        </w:tc>
        <w:tc>
          <w:tcPr>
            <w:tcW w:w="1260" w:type="dxa"/>
            <w:vAlign w:val="center"/>
          </w:tcPr>
          <w:p w:rsidR="000035BC" w:rsidRDefault="000035BC" w:rsidP="003705AB">
            <w:pPr>
              <w:bidi w:val="0"/>
              <w:rPr>
                <w:b/>
                <w:sz w:val="28"/>
                <w:szCs w:val="28"/>
              </w:rPr>
            </w:pPr>
          </w:p>
        </w:tc>
        <w:tc>
          <w:tcPr>
            <w:tcW w:w="1297" w:type="dxa"/>
            <w:vAlign w:val="center"/>
          </w:tcPr>
          <w:p w:rsidR="000035BC" w:rsidRDefault="000035BC" w:rsidP="00BC4082">
            <w:pPr>
              <w:bidi w:val="0"/>
              <w:jc w:val="center"/>
              <w:rPr>
                <w:sz w:val="28"/>
                <w:szCs w:val="28"/>
              </w:rPr>
            </w:pPr>
          </w:p>
        </w:tc>
        <w:tc>
          <w:tcPr>
            <w:tcW w:w="634" w:type="dxa"/>
            <w:vAlign w:val="center"/>
          </w:tcPr>
          <w:p w:rsidR="000035BC" w:rsidRDefault="000035BC" w:rsidP="00BC4082">
            <w:pPr>
              <w:bidi w:val="0"/>
              <w:jc w:val="center"/>
              <w:rPr>
                <w:b/>
                <w:sz w:val="28"/>
                <w:szCs w:val="28"/>
              </w:rPr>
            </w:pPr>
          </w:p>
        </w:tc>
        <w:tc>
          <w:tcPr>
            <w:tcW w:w="641" w:type="dxa"/>
            <w:vAlign w:val="center"/>
          </w:tcPr>
          <w:p w:rsidR="000035BC" w:rsidRDefault="000035BC" w:rsidP="00BC4082">
            <w:pPr>
              <w:bidi w:val="0"/>
              <w:jc w:val="center"/>
              <w:rPr>
                <w:b/>
                <w:sz w:val="28"/>
                <w:szCs w:val="28"/>
              </w:rPr>
            </w:pPr>
          </w:p>
        </w:tc>
        <w:tc>
          <w:tcPr>
            <w:tcW w:w="634" w:type="dxa"/>
            <w:vAlign w:val="center"/>
          </w:tcPr>
          <w:p w:rsidR="000035BC" w:rsidRDefault="000035BC" w:rsidP="00BC4082">
            <w:pPr>
              <w:bidi w:val="0"/>
              <w:jc w:val="center"/>
              <w:rPr>
                <w:b/>
                <w:sz w:val="28"/>
                <w:szCs w:val="28"/>
              </w:rPr>
            </w:pPr>
          </w:p>
        </w:tc>
        <w:tc>
          <w:tcPr>
            <w:tcW w:w="634" w:type="dxa"/>
            <w:vAlign w:val="center"/>
          </w:tcPr>
          <w:p w:rsidR="000035BC" w:rsidRDefault="000035BC" w:rsidP="00BC4082">
            <w:pPr>
              <w:bidi w:val="0"/>
              <w:jc w:val="center"/>
              <w:rPr>
                <w:b/>
                <w:sz w:val="28"/>
                <w:szCs w:val="28"/>
              </w:rPr>
            </w:pPr>
          </w:p>
        </w:tc>
        <w:tc>
          <w:tcPr>
            <w:tcW w:w="634" w:type="dxa"/>
            <w:vAlign w:val="center"/>
          </w:tcPr>
          <w:p w:rsidR="000035BC" w:rsidRDefault="000035BC" w:rsidP="00BC4082">
            <w:pPr>
              <w:bidi w:val="0"/>
              <w:jc w:val="center"/>
              <w:rPr>
                <w:b/>
                <w:sz w:val="28"/>
                <w:szCs w:val="28"/>
              </w:rPr>
            </w:pPr>
          </w:p>
        </w:tc>
        <w:tc>
          <w:tcPr>
            <w:tcW w:w="634" w:type="dxa"/>
            <w:vAlign w:val="center"/>
          </w:tcPr>
          <w:p w:rsidR="000035BC" w:rsidRDefault="000035BC" w:rsidP="00BC4082">
            <w:pPr>
              <w:bidi w:val="0"/>
              <w:jc w:val="center"/>
              <w:rPr>
                <w:b/>
                <w:sz w:val="28"/>
                <w:szCs w:val="28"/>
              </w:rPr>
            </w:pPr>
          </w:p>
        </w:tc>
        <w:tc>
          <w:tcPr>
            <w:tcW w:w="635" w:type="dxa"/>
            <w:vAlign w:val="center"/>
          </w:tcPr>
          <w:p w:rsidR="000035BC" w:rsidRDefault="000035BC" w:rsidP="00BC4082">
            <w:pPr>
              <w:bidi w:val="0"/>
              <w:jc w:val="center"/>
              <w:rPr>
                <w:b/>
                <w:sz w:val="28"/>
                <w:szCs w:val="28"/>
              </w:rPr>
            </w:pPr>
          </w:p>
        </w:tc>
        <w:tc>
          <w:tcPr>
            <w:tcW w:w="635" w:type="dxa"/>
            <w:vAlign w:val="center"/>
          </w:tcPr>
          <w:p w:rsidR="000035BC" w:rsidRDefault="000035BC" w:rsidP="003705AB">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Mid-term Exam</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rPr>
            </w:pPr>
            <w:r>
              <w:rPr>
                <w:sz w:val="28"/>
                <w:szCs w:val="28"/>
              </w:rPr>
              <w:t>30</w:t>
            </w:r>
          </w:p>
        </w:tc>
        <w:tc>
          <w:tcPr>
            <w:tcW w:w="1297" w:type="dxa"/>
            <w:vAlign w:val="center"/>
          </w:tcPr>
          <w:p w:rsidR="006318F1" w:rsidRDefault="006318F1" w:rsidP="006318F1">
            <w:pPr>
              <w:bidi w:val="0"/>
              <w:jc w:val="center"/>
              <w:rPr>
                <w:sz w:val="28"/>
                <w:szCs w:val="28"/>
              </w:rPr>
            </w:pPr>
          </w:p>
        </w:tc>
        <w:tc>
          <w:tcPr>
            <w:tcW w:w="634" w:type="dxa"/>
            <w:vAlign w:val="center"/>
          </w:tcPr>
          <w:p w:rsidR="006318F1" w:rsidRDefault="006318F1" w:rsidP="006318F1">
            <w:pPr>
              <w:bidi w:val="0"/>
              <w:jc w:val="center"/>
              <w:rPr>
                <w:b/>
                <w:sz w:val="28"/>
                <w:szCs w:val="28"/>
              </w:rPr>
            </w:pPr>
          </w:p>
        </w:tc>
        <w:tc>
          <w:tcPr>
            <w:tcW w:w="641" w:type="dxa"/>
            <w:vAlign w:val="center"/>
          </w:tcPr>
          <w:p w:rsidR="006318F1" w:rsidRDefault="006318F1" w:rsidP="006318F1">
            <w:pPr>
              <w:bidi w:val="0"/>
              <w:jc w:val="center"/>
              <w:rPr>
                <w:b/>
                <w:sz w:val="28"/>
                <w:szCs w:val="28"/>
              </w:rPr>
            </w:pPr>
            <w:r>
              <w:rPr>
                <w:b/>
                <w:sz w:val="28"/>
                <w:szCs w:val="28"/>
              </w:rPr>
              <w:t>√</w:t>
            </w:r>
          </w:p>
        </w:tc>
        <w:tc>
          <w:tcPr>
            <w:tcW w:w="634" w:type="dxa"/>
            <w:vAlign w:val="center"/>
          </w:tcPr>
          <w:p w:rsidR="006318F1" w:rsidRDefault="006318F1" w:rsidP="006318F1">
            <w:pPr>
              <w:bidi w:val="0"/>
              <w:jc w:val="center"/>
              <w:rPr>
                <w:b/>
                <w:sz w:val="28"/>
                <w:szCs w:val="28"/>
              </w:rPr>
            </w:pPr>
            <w:r>
              <w:rPr>
                <w:b/>
                <w:sz w:val="28"/>
                <w:szCs w:val="28"/>
              </w:rPr>
              <w:t>√</w:t>
            </w:r>
          </w:p>
        </w:tc>
        <w:tc>
          <w:tcPr>
            <w:tcW w:w="634" w:type="dxa"/>
            <w:vAlign w:val="center"/>
          </w:tcPr>
          <w:p w:rsidR="006318F1" w:rsidRDefault="006318F1" w:rsidP="006318F1">
            <w:pPr>
              <w:jc w:val="center"/>
            </w:pPr>
            <w:r w:rsidRPr="00A713D5">
              <w:rPr>
                <w:b/>
                <w:sz w:val="28"/>
                <w:szCs w:val="28"/>
              </w:rPr>
              <w:t>√</w:t>
            </w:r>
          </w:p>
        </w:tc>
        <w:tc>
          <w:tcPr>
            <w:tcW w:w="634" w:type="dxa"/>
            <w:vAlign w:val="center"/>
          </w:tcPr>
          <w:p w:rsidR="006318F1" w:rsidRDefault="006318F1" w:rsidP="006318F1">
            <w:pPr>
              <w:jc w:val="center"/>
            </w:pPr>
            <w:r w:rsidRPr="00A713D5">
              <w:rPr>
                <w:b/>
                <w:sz w:val="28"/>
                <w:szCs w:val="28"/>
              </w:rPr>
              <w:t>√</w:t>
            </w:r>
          </w:p>
        </w:tc>
        <w:tc>
          <w:tcPr>
            <w:tcW w:w="634" w:type="dxa"/>
            <w:vAlign w:val="center"/>
          </w:tcPr>
          <w:p w:rsidR="006318F1" w:rsidRDefault="006318F1" w:rsidP="006318F1">
            <w:pPr>
              <w:jc w:val="center"/>
            </w:pPr>
            <w:r w:rsidRPr="00A713D5">
              <w:rPr>
                <w:b/>
                <w:sz w:val="28"/>
                <w:szCs w:val="28"/>
              </w:rPr>
              <w:t>√</w:t>
            </w:r>
          </w:p>
        </w:tc>
        <w:tc>
          <w:tcPr>
            <w:tcW w:w="635" w:type="dxa"/>
            <w:vAlign w:val="center"/>
          </w:tcPr>
          <w:p w:rsidR="006318F1" w:rsidRDefault="006318F1" w:rsidP="006318F1">
            <w:pPr>
              <w:bidi w:val="0"/>
              <w:jc w:val="center"/>
              <w:rPr>
                <w:b/>
                <w:sz w:val="28"/>
                <w:szCs w:val="28"/>
              </w:rPr>
            </w:pPr>
            <w:r>
              <w:rPr>
                <w:b/>
                <w:sz w:val="28"/>
                <w:szCs w:val="28"/>
              </w:rPr>
              <w:t>√</w:t>
            </w:r>
          </w:p>
        </w:tc>
        <w:tc>
          <w:tcPr>
            <w:tcW w:w="635" w:type="dxa"/>
            <w:vAlign w:val="center"/>
          </w:tcPr>
          <w:p w:rsidR="006318F1" w:rsidRDefault="006318F1" w:rsidP="006318F1">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Participation</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rPr>
            </w:pPr>
            <w:r>
              <w:rPr>
                <w:sz w:val="28"/>
                <w:szCs w:val="28"/>
              </w:rPr>
              <w:t>20</w:t>
            </w:r>
          </w:p>
        </w:tc>
        <w:tc>
          <w:tcPr>
            <w:tcW w:w="1297" w:type="dxa"/>
            <w:vAlign w:val="center"/>
          </w:tcPr>
          <w:p w:rsidR="006318F1" w:rsidRDefault="006318F1" w:rsidP="006318F1">
            <w:pPr>
              <w:bidi w:val="0"/>
              <w:jc w:val="center"/>
              <w:rPr>
                <w:sz w:val="28"/>
                <w:szCs w:val="28"/>
              </w:rPr>
            </w:pPr>
          </w:p>
        </w:tc>
        <w:tc>
          <w:tcPr>
            <w:tcW w:w="634" w:type="dxa"/>
            <w:vAlign w:val="center"/>
          </w:tcPr>
          <w:p w:rsidR="006318F1" w:rsidRDefault="006318F1" w:rsidP="006318F1">
            <w:pPr>
              <w:jc w:val="center"/>
            </w:pPr>
            <w:r w:rsidRPr="002803FE">
              <w:rPr>
                <w:b/>
                <w:sz w:val="28"/>
                <w:szCs w:val="28"/>
              </w:rPr>
              <w:t>√</w:t>
            </w:r>
          </w:p>
        </w:tc>
        <w:tc>
          <w:tcPr>
            <w:tcW w:w="641" w:type="dxa"/>
            <w:vAlign w:val="center"/>
          </w:tcPr>
          <w:p w:rsidR="006318F1" w:rsidRDefault="006318F1" w:rsidP="006318F1">
            <w:pPr>
              <w:jc w:val="center"/>
            </w:pPr>
            <w:r w:rsidRPr="002803FE">
              <w:rPr>
                <w:b/>
                <w:sz w:val="28"/>
                <w:szCs w:val="28"/>
              </w:rPr>
              <w:t>√</w:t>
            </w:r>
          </w:p>
        </w:tc>
        <w:tc>
          <w:tcPr>
            <w:tcW w:w="634" w:type="dxa"/>
            <w:vAlign w:val="center"/>
          </w:tcPr>
          <w:p w:rsidR="006318F1" w:rsidRDefault="006318F1" w:rsidP="006318F1">
            <w:pPr>
              <w:jc w:val="center"/>
            </w:pPr>
            <w:r w:rsidRPr="002803FE">
              <w:rPr>
                <w:b/>
                <w:sz w:val="28"/>
                <w:szCs w:val="28"/>
              </w:rPr>
              <w:t>√</w:t>
            </w:r>
          </w:p>
        </w:tc>
        <w:tc>
          <w:tcPr>
            <w:tcW w:w="634" w:type="dxa"/>
            <w:vAlign w:val="center"/>
          </w:tcPr>
          <w:p w:rsidR="006318F1" w:rsidRDefault="006318F1" w:rsidP="006318F1">
            <w:pPr>
              <w:jc w:val="center"/>
            </w:pPr>
            <w:r w:rsidRPr="002803FE">
              <w:rPr>
                <w:b/>
                <w:sz w:val="28"/>
                <w:szCs w:val="28"/>
              </w:rPr>
              <w:t>√</w:t>
            </w:r>
          </w:p>
        </w:tc>
        <w:tc>
          <w:tcPr>
            <w:tcW w:w="634" w:type="dxa"/>
            <w:vAlign w:val="center"/>
          </w:tcPr>
          <w:p w:rsidR="006318F1" w:rsidRDefault="006318F1" w:rsidP="006318F1">
            <w:pPr>
              <w:jc w:val="center"/>
            </w:pPr>
            <w:r w:rsidRPr="002803FE">
              <w:rPr>
                <w:b/>
                <w:sz w:val="28"/>
                <w:szCs w:val="28"/>
              </w:rPr>
              <w:t>√</w:t>
            </w:r>
          </w:p>
        </w:tc>
        <w:tc>
          <w:tcPr>
            <w:tcW w:w="634" w:type="dxa"/>
            <w:vAlign w:val="center"/>
          </w:tcPr>
          <w:p w:rsidR="006318F1" w:rsidRDefault="006318F1" w:rsidP="006318F1">
            <w:pPr>
              <w:jc w:val="center"/>
            </w:pPr>
            <w:r w:rsidRPr="002803FE">
              <w:rPr>
                <w:b/>
                <w:sz w:val="28"/>
                <w:szCs w:val="28"/>
              </w:rPr>
              <w:t>√</w:t>
            </w:r>
          </w:p>
        </w:tc>
        <w:tc>
          <w:tcPr>
            <w:tcW w:w="635" w:type="dxa"/>
            <w:vAlign w:val="center"/>
          </w:tcPr>
          <w:p w:rsidR="006318F1" w:rsidRDefault="006318F1" w:rsidP="006318F1">
            <w:pPr>
              <w:jc w:val="center"/>
            </w:pPr>
            <w:r w:rsidRPr="002803FE">
              <w:rPr>
                <w:b/>
                <w:sz w:val="28"/>
                <w:szCs w:val="28"/>
              </w:rPr>
              <w:t>√</w:t>
            </w:r>
          </w:p>
        </w:tc>
        <w:tc>
          <w:tcPr>
            <w:tcW w:w="635" w:type="dxa"/>
            <w:vAlign w:val="center"/>
          </w:tcPr>
          <w:p w:rsidR="006318F1" w:rsidRDefault="006318F1" w:rsidP="006318F1">
            <w:pPr>
              <w:jc w:val="center"/>
            </w:pPr>
            <w:r w:rsidRPr="002803FE">
              <w:rPr>
                <w:b/>
                <w:sz w:val="28"/>
                <w:szCs w:val="28"/>
              </w:rPr>
              <w:t>√</w:t>
            </w: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Asynchronous Activities</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rPr>
            </w:pPr>
          </w:p>
        </w:tc>
        <w:tc>
          <w:tcPr>
            <w:tcW w:w="1297" w:type="dxa"/>
            <w:vAlign w:val="center"/>
          </w:tcPr>
          <w:p w:rsidR="006318F1" w:rsidRDefault="006318F1" w:rsidP="006318F1">
            <w:pPr>
              <w:bidi w:val="0"/>
              <w:jc w:val="center"/>
              <w:rPr>
                <w:sz w:val="28"/>
                <w:szCs w:val="28"/>
              </w:rPr>
            </w:pPr>
          </w:p>
        </w:tc>
        <w:tc>
          <w:tcPr>
            <w:tcW w:w="634" w:type="dxa"/>
            <w:vAlign w:val="center"/>
          </w:tcPr>
          <w:p w:rsidR="006318F1" w:rsidRDefault="006318F1" w:rsidP="006318F1">
            <w:pPr>
              <w:bidi w:val="0"/>
              <w:jc w:val="center"/>
              <w:rPr>
                <w:b/>
                <w:sz w:val="28"/>
                <w:szCs w:val="28"/>
              </w:rPr>
            </w:pPr>
          </w:p>
        </w:tc>
        <w:tc>
          <w:tcPr>
            <w:tcW w:w="641"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Quizzes</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highlight w:val="yellow"/>
              </w:rPr>
            </w:pPr>
          </w:p>
        </w:tc>
        <w:tc>
          <w:tcPr>
            <w:tcW w:w="1297" w:type="dxa"/>
            <w:vAlign w:val="center"/>
          </w:tcPr>
          <w:p w:rsidR="006318F1" w:rsidRDefault="006318F1" w:rsidP="006318F1">
            <w:pPr>
              <w:bidi w:val="0"/>
              <w:jc w:val="center"/>
              <w:rPr>
                <w:sz w:val="28"/>
                <w:szCs w:val="28"/>
                <w:highlight w:val="yellow"/>
              </w:rPr>
            </w:pPr>
          </w:p>
        </w:tc>
        <w:tc>
          <w:tcPr>
            <w:tcW w:w="634" w:type="dxa"/>
            <w:vAlign w:val="center"/>
          </w:tcPr>
          <w:p w:rsidR="006318F1" w:rsidRDefault="006318F1" w:rsidP="006318F1">
            <w:pPr>
              <w:bidi w:val="0"/>
              <w:jc w:val="center"/>
              <w:rPr>
                <w:b/>
                <w:sz w:val="28"/>
                <w:szCs w:val="28"/>
                <w:highlight w:val="yellow"/>
              </w:rPr>
            </w:pPr>
          </w:p>
        </w:tc>
        <w:tc>
          <w:tcPr>
            <w:tcW w:w="641" w:type="dxa"/>
            <w:vAlign w:val="center"/>
          </w:tcPr>
          <w:p w:rsidR="006318F1" w:rsidRDefault="006318F1" w:rsidP="006318F1">
            <w:pPr>
              <w:bidi w:val="0"/>
              <w:jc w:val="center"/>
              <w:rPr>
                <w:b/>
                <w:sz w:val="28"/>
                <w:szCs w:val="28"/>
                <w:highlight w:val="yellow"/>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Assignments</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rPr>
            </w:pPr>
          </w:p>
        </w:tc>
        <w:tc>
          <w:tcPr>
            <w:tcW w:w="1297" w:type="dxa"/>
            <w:vAlign w:val="center"/>
          </w:tcPr>
          <w:p w:rsidR="006318F1" w:rsidRDefault="006318F1" w:rsidP="006318F1">
            <w:pPr>
              <w:bidi w:val="0"/>
              <w:jc w:val="center"/>
              <w:rPr>
                <w:sz w:val="28"/>
                <w:szCs w:val="28"/>
              </w:rPr>
            </w:pPr>
          </w:p>
        </w:tc>
        <w:tc>
          <w:tcPr>
            <w:tcW w:w="634" w:type="dxa"/>
            <w:vAlign w:val="center"/>
          </w:tcPr>
          <w:p w:rsidR="006318F1" w:rsidRDefault="006318F1" w:rsidP="006318F1">
            <w:pPr>
              <w:bidi w:val="0"/>
              <w:jc w:val="center"/>
              <w:rPr>
                <w:b/>
                <w:sz w:val="28"/>
                <w:szCs w:val="28"/>
              </w:rPr>
            </w:pPr>
          </w:p>
        </w:tc>
        <w:tc>
          <w:tcPr>
            <w:tcW w:w="641"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Group presentation</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rPr>
            </w:pPr>
          </w:p>
        </w:tc>
        <w:tc>
          <w:tcPr>
            <w:tcW w:w="1297" w:type="dxa"/>
            <w:vAlign w:val="center"/>
          </w:tcPr>
          <w:p w:rsidR="006318F1" w:rsidRDefault="006318F1" w:rsidP="006318F1">
            <w:pPr>
              <w:bidi w:val="0"/>
              <w:jc w:val="center"/>
              <w:rPr>
                <w:sz w:val="28"/>
                <w:szCs w:val="28"/>
              </w:rPr>
            </w:pPr>
          </w:p>
        </w:tc>
        <w:tc>
          <w:tcPr>
            <w:tcW w:w="634" w:type="dxa"/>
            <w:vAlign w:val="center"/>
          </w:tcPr>
          <w:p w:rsidR="006318F1" w:rsidRDefault="006318F1" w:rsidP="006318F1">
            <w:pPr>
              <w:bidi w:val="0"/>
              <w:jc w:val="center"/>
              <w:rPr>
                <w:b/>
                <w:sz w:val="28"/>
                <w:szCs w:val="28"/>
              </w:rPr>
            </w:pPr>
          </w:p>
        </w:tc>
        <w:tc>
          <w:tcPr>
            <w:tcW w:w="641"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4"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jc w:val="center"/>
              <w:rPr>
                <w:b/>
                <w:sz w:val="28"/>
                <w:szCs w:val="28"/>
              </w:rPr>
            </w:pPr>
          </w:p>
        </w:tc>
        <w:tc>
          <w:tcPr>
            <w:tcW w:w="635" w:type="dxa"/>
            <w:vAlign w:val="center"/>
          </w:tcPr>
          <w:p w:rsidR="006318F1" w:rsidRDefault="006318F1" w:rsidP="006318F1">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Final Exam</w:t>
            </w:r>
          </w:p>
        </w:tc>
        <w:tc>
          <w:tcPr>
            <w:tcW w:w="1260" w:type="dxa"/>
            <w:vAlign w:val="center"/>
          </w:tcPr>
          <w:p w:rsidR="006318F1" w:rsidRDefault="006318F1" w:rsidP="006318F1">
            <w:pPr>
              <w:bidi w:val="0"/>
              <w:rPr>
                <w:sz w:val="28"/>
                <w:szCs w:val="28"/>
              </w:rPr>
            </w:pPr>
          </w:p>
        </w:tc>
        <w:tc>
          <w:tcPr>
            <w:tcW w:w="1260" w:type="dxa"/>
            <w:vAlign w:val="center"/>
          </w:tcPr>
          <w:p w:rsidR="006318F1" w:rsidRDefault="006318F1" w:rsidP="006318F1">
            <w:pPr>
              <w:bidi w:val="0"/>
              <w:jc w:val="center"/>
              <w:rPr>
                <w:sz w:val="28"/>
                <w:szCs w:val="28"/>
              </w:rPr>
            </w:pPr>
            <w:r>
              <w:rPr>
                <w:sz w:val="28"/>
                <w:szCs w:val="28"/>
              </w:rPr>
              <w:t>50</w:t>
            </w:r>
          </w:p>
        </w:tc>
        <w:tc>
          <w:tcPr>
            <w:tcW w:w="1297" w:type="dxa"/>
            <w:vAlign w:val="center"/>
          </w:tcPr>
          <w:p w:rsidR="006318F1" w:rsidRDefault="006318F1" w:rsidP="006318F1">
            <w:pPr>
              <w:bidi w:val="0"/>
              <w:jc w:val="center"/>
              <w:rPr>
                <w:sz w:val="28"/>
                <w:szCs w:val="28"/>
              </w:rPr>
            </w:pPr>
          </w:p>
        </w:tc>
        <w:tc>
          <w:tcPr>
            <w:tcW w:w="634" w:type="dxa"/>
            <w:vAlign w:val="center"/>
          </w:tcPr>
          <w:p w:rsidR="006318F1" w:rsidRDefault="006318F1" w:rsidP="006318F1">
            <w:pPr>
              <w:bidi w:val="0"/>
              <w:jc w:val="center"/>
              <w:rPr>
                <w:b/>
                <w:sz w:val="28"/>
                <w:szCs w:val="28"/>
              </w:rPr>
            </w:pPr>
          </w:p>
        </w:tc>
        <w:tc>
          <w:tcPr>
            <w:tcW w:w="641" w:type="dxa"/>
            <w:vAlign w:val="center"/>
          </w:tcPr>
          <w:p w:rsidR="006318F1" w:rsidRDefault="006318F1" w:rsidP="006318F1">
            <w:pPr>
              <w:jc w:val="center"/>
            </w:pPr>
            <w:r w:rsidRPr="00605BE0">
              <w:rPr>
                <w:b/>
                <w:sz w:val="28"/>
                <w:szCs w:val="28"/>
              </w:rPr>
              <w:t>√</w:t>
            </w:r>
          </w:p>
        </w:tc>
        <w:tc>
          <w:tcPr>
            <w:tcW w:w="634" w:type="dxa"/>
            <w:vAlign w:val="center"/>
          </w:tcPr>
          <w:p w:rsidR="006318F1" w:rsidRDefault="006318F1" w:rsidP="006318F1">
            <w:pPr>
              <w:jc w:val="center"/>
            </w:pPr>
            <w:r w:rsidRPr="00605BE0">
              <w:rPr>
                <w:b/>
                <w:sz w:val="28"/>
                <w:szCs w:val="28"/>
              </w:rPr>
              <w:t>√</w:t>
            </w:r>
          </w:p>
        </w:tc>
        <w:tc>
          <w:tcPr>
            <w:tcW w:w="634" w:type="dxa"/>
            <w:vAlign w:val="center"/>
          </w:tcPr>
          <w:p w:rsidR="006318F1" w:rsidRDefault="006318F1" w:rsidP="006318F1">
            <w:pPr>
              <w:jc w:val="center"/>
            </w:pPr>
            <w:r w:rsidRPr="00605BE0">
              <w:rPr>
                <w:b/>
                <w:sz w:val="28"/>
                <w:szCs w:val="28"/>
              </w:rPr>
              <w:t>√</w:t>
            </w:r>
          </w:p>
        </w:tc>
        <w:tc>
          <w:tcPr>
            <w:tcW w:w="634" w:type="dxa"/>
            <w:vAlign w:val="center"/>
          </w:tcPr>
          <w:p w:rsidR="006318F1" w:rsidRDefault="006318F1" w:rsidP="006318F1">
            <w:pPr>
              <w:jc w:val="center"/>
            </w:pPr>
            <w:r w:rsidRPr="00605BE0">
              <w:rPr>
                <w:b/>
                <w:sz w:val="28"/>
                <w:szCs w:val="28"/>
              </w:rPr>
              <w:t>√</w:t>
            </w:r>
          </w:p>
        </w:tc>
        <w:tc>
          <w:tcPr>
            <w:tcW w:w="634" w:type="dxa"/>
            <w:vAlign w:val="center"/>
          </w:tcPr>
          <w:p w:rsidR="006318F1" w:rsidRDefault="006318F1" w:rsidP="006318F1">
            <w:pPr>
              <w:jc w:val="center"/>
            </w:pPr>
            <w:r w:rsidRPr="00605BE0">
              <w:rPr>
                <w:b/>
                <w:sz w:val="28"/>
                <w:szCs w:val="28"/>
              </w:rPr>
              <w:t>√</w:t>
            </w:r>
          </w:p>
        </w:tc>
        <w:tc>
          <w:tcPr>
            <w:tcW w:w="635" w:type="dxa"/>
            <w:vAlign w:val="center"/>
          </w:tcPr>
          <w:p w:rsidR="006318F1" w:rsidRDefault="006318F1" w:rsidP="006318F1">
            <w:pPr>
              <w:jc w:val="center"/>
            </w:pPr>
            <w:r w:rsidRPr="00605BE0">
              <w:rPr>
                <w:b/>
                <w:sz w:val="28"/>
                <w:szCs w:val="28"/>
              </w:rPr>
              <w:t>√</w:t>
            </w:r>
          </w:p>
        </w:tc>
        <w:tc>
          <w:tcPr>
            <w:tcW w:w="635" w:type="dxa"/>
            <w:vAlign w:val="center"/>
          </w:tcPr>
          <w:p w:rsidR="006318F1" w:rsidRDefault="006318F1" w:rsidP="006318F1">
            <w:pPr>
              <w:bidi w:val="0"/>
              <w:rPr>
                <w:b/>
                <w:sz w:val="28"/>
                <w:szCs w:val="28"/>
              </w:rPr>
            </w:pPr>
          </w:p>
        </w:tc>
      </w:tr>
      <w:tr w:rsidR="006318F1" w:rsidTr="0059089B">
        <w:trPr>
          <w:trHeight w:val="454"/>
        </w:trPr>
        <w:tc>
          <w:tcPr>
            <w:tcW w:w="1705" w:type="dxa"/>
            <w:shd w:val="clear" w:color="auto" w:fill="E1F7FF"/>
            <w:vAlign w:val="center"/>
          </w:tcPr>
          <w:p w:rsidR="006318F1" w:rsidRDefault="006318F1" w:rsidP="006318F1">
            <w:pPr>
              <w:bidi w:val="0"/>
              <w:rPr>
                <w:b/>
              </w:rPr>
            </w:pPr>
            <w:r>
              <w:rPr>
                <w:b/>
              </w:rPr>
              <w:t>Total out of 100</w:t>
            </w:r>
          </w:p>
        </w:tc>
        <w:tc>
          <w:tcPr>
            <w:tcW w:w="1260" w:type="dxa"/>
            <w:shd w:val="clear" w:color="auto" w:fill="E1F7FF"/>
            <w:vAlign w:val="center"/>
          </w:tcPr>
          <w:p w:rsidR="006318F1" w:rsidRDefault="006318F1" w:rsidP="006318F1">
            <w:pPr>
              <w:bidi w:val="0"/>
              <w:rPr>
                <w:sz w:val="28"/>
                <w:szCs w:val="28"/>
              </w:rPr>
            </w:pPr>
          </w:p>
        </w:tc>
        <w:tc>
          <w:tcPr>
            <w:tcW w:w="1260" w:type="dxa"/>
            <w:shd w:val="clear" w:color="auto" w:fill="E1F7FF"/>
            <w:vAlign w:val="center"/>
          </w:tcPr>
          <w:p w:rsidR="006318F1" w:rsidRDefault="006318F1" w:rsidP="006318F1">
            <w:pPr>
              <w:bidi w:val="0"/>
              <w:jc w:val="center"/>
              <w:rPr>
                <w:sz w:val="28"/>
                <w:szCs w:val="28"/>
              </w:rPr>
            </w:pPr>
            <w:r>
              <w:rPr>
                <w:sz w:val="28"/>
                <w:szCs w:val="28"/>
              </w:rPr>
              <w:t>100</w:t>
            </w:r>
          </w:p>
        </w:tc>
        <w:tc>
          <w:tcPr>
            <w:tcW w:w="1297" w:type="dxa"/>
            <w:shd w:val="clear" w:color="auto" w:fill="E1F7FF"/>
            <w:vAlign w:val="center"/>
          </w:tcPr>
          <w:p w:rsidR="006318F1" w:rsidRDefault="006318F1" w:rsidP="006318F1">
            <w:pPr>
              <w:bidi w:val="0"/>
              <w:jc w:val="center"/>
              <w:rPr>
                <w:sz w:val="28"/>
                <w:szCs w:val="28"/>
              </w:rPr>
            </w:pPr>
          </w:p>
        </w:tc>
        <w:tc>
          <w:tcPr>
            <w:tcW w:w="634" w:type="dxa"/>
            <w:shd w:val="clear" w:color="auto" w:fill="E1F7FF"/>
            <w:vAlign w:val="center"/>
          </w:tcPr>
          <w:p w:rsidR="006318F1" w:rsidRDefault="006318F1" w:rsidP="006318F1">
            <w:pPr>
              <w:bidi w:val="0"/>
              <w:jc w:val="center"/>
              <w:rPr>
                <w:b/>
                <w:sz w:val="28"/>
                <w:szCs w:val="28"/>
              </w:rPr>
            </w:pPr>
          </w:p>
        </w:tc>
        <w:tc>
          <w:tcPr>
            <w:tcW w:w="641" w:type="dxa"/>
            <w:shd w:val="clear" w:color="auto" w:fill="E1F7FF"/>
            <w:vAlign w:val="center"/>
          </w:tcPr>
          <w:p w:rsidR="006318F1" w:rsidRDefault="006318F1" w:rsidP="006318F1">
            <w:pPr>
              <w:bidi w:val="0"/>
              <w:jc w:val="center"/>
              <w:rPr>
                <w:b/>
                <w:sz w:val="28"/>
                <w:szCs w:val="28"/>
              </w:rPr>
            </w:pPr>
          </w:p>
        </w:tc>
        <w:tc>
          <w:tcPr>
            <w:tcW w:w="634" w:type="dxa"/>
            <w:shd w:val="clear" w:color="auto" w:fill="E1F7FF"/>
            <w:vAlign w:val="center"/>
          </w:tcPr>
          <w:p w:rsidR="006318F1" w:rsidRDefault="006318F1" w:rsidP="006318F1">
            <w:pPr>
              <w:bidi w:val="0"/>
              <w:jc w:val="center"/>
              <w:rPr>
                <w:b/>
                <w:sz w:val="28"/>
                <w:szCs w:val="28"/>
              </w:rPr>
            </w:pPr>
          </w:p>
        </w:tc>
        <w:tc>
          <w:tcPr>
            <w:tcW w:w="634" w:type="dxa"/>
            <w:shd w:val="clear" w:color="auto" w:fill="E1F7FF"/>
            <w:vAlign w:val="center"/>
          </w:tcPr>
          <w:p w:rsidR="006318F1" w:rsidRDefault="006318F1" w:rsidP="006318F1">
            <w:pPr>
              <w:bidi w:val="0"/>
              <w:jc w:val="center"/>
              <w:rPr>
                <w:b/>
                <w:sz w:val="28"/>
                <w:szCs w:val="28"/>
              </w:rPr>
            </w:pPr>
          </w:p>
        </w:tc>
        <w:tc>
          <w:tcPr>
            <w:tcW w:w="634" w:type="dxa"/>
            <w:shd w:val="clear" w:color="auto" w:fill="E1F7FF"/>
            <w:vAlign w:val="center"/>
          </w:tcPr>
          <w:p w:rsidR="006318F1" w:rsidRDefault="006318F1" w:rsidP="006318F1">
            <w:pPr>
              <w:bidi w:val="0"/>
              <w:jc w:val="center"/>
              <w:rPr>
                <w:b/>
                <w:sz w:val="28"/>
                <w:szCs w:val="28"/>
              </w:rPr>
            </w:pPr>
          </w:p>
        </w:tc>
        <w:tc>
          <w:tcPr>
            <w:tcW w:w="634" w:type="dxa"/>
            <w:shd w:val="clear" w:color="auto" w:fill="E1F7FF"/>
            <w:vAlign w:val="center"/>
          </w:tcPr>
          <w:p w:rsidR="006318F1" w:rsidRDefault="006318F1" w:rsidP="006318F1">
            <w:pPr>
              <w:bidi w:val="0"/>
              <w:jc w:val="center"/>
              <w:rPr>
                <w:b/>
                <w:sz w:val="28"/>
                <w:szCs w:val="28"/>
              </w:rPr>
            </w:pPr>
          </w:p>
        </w:tc>
        <w:tc>
          <w:tcPr>
            <w:tcW w:w="635" w:type="dxa"/>
            <w:shd w:val="clear" w:color="auto" w:fill="E1F7FF"/>
            <w:vAlign w:val="center"/>
          </w:tcPr>
          <w:p w:rsidR="006318F1" w:rsidRDefault="006318F1" w:rsidP="006318F1">
            <w:pPr>
              <w:bidi w:val="0"/>
              <w:jc w:val="center"/>
              <w:rPr>
                <w:b/>
                <w:sz w:val="28"/>
                <w:szCs w:val="28"/>
              </w:rPr>
            </w:pPr>
          </w:p>
        </w:tc>
        <w:tc>
          <w:tcPr>
            <w:tcW w:w="635" w:type="dxa"/>
            <w:shd w:val="clear" w:color="auto" w:fill="E1F7FF"/>
            <w:vAlign w:val="center"/>
          </w:tcPr>
          <w:p w:rsidR="006318F1" w:rsidRDefault="006318F1" w:rsidP="006318F1">
            <w:pPr>
              <w:bidi w:val="0"/>
              <w:rPr>
                <w:b/>
                <w:sz w:val="28"/>
                <w:szCs w:val="28"/>
              </w:rPr>
            </w:pPr>
          </w:p>
        </w:tc>
      </w:tr>
    </w:tbl>
    <w:p w:rsidR="00D77EA8" w:rsidRDefault="00D77EA8">
      <w:pPr>
        <w:tabs>
          <w:tab w:val="left" w:pos="2802"/>
        </w:tabs>
        <w:spacing w:before="240"/>
        <w:rPr>
          <w:b/>
          <w:sz w:val="22"/>
          <w:szCs w:val="22"/>
        </w:rPr>
      </w:pPr>
    </w:p>
    <w:p w:rsidR="00D77EA8" w:rsidRDefault="00D77EA8">
      <w:pPr>
        <w:widowControl w:val="0"/>
        <w:pBdr>
          <w:top w:val="nil"/>
          <w:left w:val="nil"/>
          <w:bottom w:val="nil"/>
          <w:right w:val="nil"/>
          <w:between w:val="nil"/>
        </w:pBdr>
        <w:rPr>
          <w:color w:val="000000"/>
          <w:sz w:val="23"/>
          <w:szCs w:val="23"/>
        </w:rPr>
      </w:pPr>
    </w:p>
    <w:p w:rsidR="00D77EA8" w:rsidRDefault="00D77EA8">
      <w:pPr>
        <w:widowControl w:val="0"/>
        <w:pBdr>
          <w:top w:val="nil"/>
          <w:left w:val="nil"/>
          <w:bottom w:val="nil"/>
          <w:right w:val="nil"/>
          <w:between w:val="nil"/>
        </w:pBdr>
        <w:rPr>
          <w:color w:val="000000"/>
          <w:sz w:val="23"/>
          <w:szCs w:val="23"/>
        </w:rPr>
      </w:pPr>
    </w:p>
    <w:p w:rsidR="00D77EA8" w:rsidRDefault="00D77EA8">
      <w:pPr>
        <w:widowControl w:val="0"/>
        <w:pBdr>
          <w:top w:val="nil"/>
          <w:left w:val="nil"/>
          <w:bottom w:val="nil"/>
          <w:right w:val="nil"/>
          <w:between w:val="nil"/>
        </w:pBdr>
        <w:rPr>
          <w:color w:val="000000"/>
          <w:sz w:val="23"/>
          <w:szCs w:val="23"/>
        </w:rPr>
      </w:pPr>
    </w:p>
    <w:p w:rsidR="00D53313" w:rsidRDefault="00D53313">
      <w:pPr>
        <w:widowControl w:val="0"/>
        <w:pBdr>
          <w:top w:val="nil"/>
          <w:left w:val="nil"/>
          <w:bottom w:val="nil"/>
          <w:right w:val="nil"/>
          <w:between w:val="nil"/>
        </w:pBdr>
        <w:rPr>
          <w:color w:val="000000"/>
          <w:sz w:val="23"/>
          <w:szCs w:val="23"/>
        </w:rPr>
      </w:pPr>
    </w:p>
    <w:p w:rsidR="00D53313" w:rsidRPr="00D53313" w:rsidRDefault="00D53313" w:rsidP="00D53313">
      <w:pPr>
        <w:rPr>
          <w:sz w:val="23"/>
          <w:szCs w:val="23"/>
        </w:rPr>
      </w:pPr>
    </w:p>
    <w:p w:rsidR="00D53313" w:rsidRPr="00D53313" w:rsidRDefault="00D53313" w:rsidP="00D53313">
      <w:pPr>
        <w:rPr>
          <w:sz w:val="23"/>
          <w:szCs w:val="23"/>
        </w:rPr>
      </w:pPr>
    </w:p>
    <w:p w:rsidR="00D53313" w:rsidRPr="00D53313" w:rsidRDefault="00D53313" w:rsidP="00D53313">
      <w:pPr>
        <w:rPr>
          <w:sz w:val="23"/>
          <w:szCs w:val="23"/>
        </w:rPr>
      </w:pPr>
    </w:p>
    <w:p w:rsidR="00D53313" w:rsidRDefault="00D53313" w:rsidP="00D53313">
      <w:pPr>
        <w:rPr>
          <w:sz w:val="23"/>
          <w:szCs w:val="23"/>
        </w:rPr>
      </w:pPr>
    </w:p>
    <w:p w:rsidR="00D53313" w:rsidRDefault="00D53313" w:rsidP="00D53313">
      <w:pPr>
        <w:rPr>
          <w:sz w:val="23"/>
          <w:szCs w:val="23"/>
        </w:rPr>
      </w:pPr>
    </w:p>
    <w:p w:rsidR="00D77EA8" w:rsidRPr="00D53313" w:rsidRDefault="00D77EA8" w:rsidP="00D53313">
      <w:pPr>
        <w:rPr>
          <w:sz w:val="23"/>
          <w:szCs w:val="23"/>
        </w:rPr>
        <w:sectPr w:rsidR="00D77EA8" w:rsidRPr="00D53313" w:rsidSect="0059089B">
          <w:pgSz w:w="12240" w:h="15840"/>
          <w:pgMar w:top="720" w:right="1166" w:bottom="1166" w:left="994" w:header="706" w:footer="706" w:gutter="0"/>
          <w:cols w:space="720"/>
        </w:sectPr>
      </w:pPr>
    </w:p>
    <w:p w:rsidR="00D77EA8" w:rsidRDefault="00D77EA8"/>
    <w:tbl>
      <w:tblPr>
        <w:tblStyle w:val="af"/>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D77EA8">
        <w:tc>
          <w:tcPr>
            <w:tcW w:w="10332" w:type="dxa"/>
            <w:shd w:val="clear" w:color="auto" w:fill="C2D69B"/>
          </w:tcPr>
          <w:p w:rsidR="00D77EA8" w:rsidRDefault="005E4A9E" w:rsidP="001B262C">
            <w:pPr>
              <w:widowControl w:val="0"/>
              <w:pBdr>
                <w:top w:val="nil"/>
                <w:left w:val="nil"/>
                <w:bottom w:val="nil"/>
                <w:right w:val="nil"/>
                <w:between w:val="nil"/>
              </w:pBdr>
              <w:ind w:left="15"/>
              <w:jc w:val="right"/>
              <w:rPr>
                <w:b/>
                <w:color w:val="000000"/>
                <w:sz w:val="28"/>
                <w:szCs w:val="28"/>
              </w:rPr>
            </w:pPr>
            <w:r>
              <w:rPr>
                <w:b/>
                <w:color w:val="000000"/>
                <w:sz w:val="28"/>
                <w:szCs w:val="28"/>
              </w:rPr>
              <w:t xml:space="preserve">Ninth: Course Policies </w:t>
            </w:r>
          </w:p>
        </w:tc>
      </w:tr>
    </w:tbl>
    <w:p w:rsidR="00D77EA8" w:rsidRDefault="005E4A9E" w:rsidP="005E4A9E">
      <w:pPr>
        <w:numPr>
          <w:ilvl w:val="0"/>
          <w:numId w:val="3"/>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D77EA8" w:rsidRDefault="005E4A9E" w:rsidP="005E4A9E">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D77EA8" w:rsidRDefault="005E4A9E" w:rsidP="005E4A9E">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D77EA8" w:rsidRDefault="005E4A9E" w:rsidP="005E4A9E">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D77EA8" w:rsidRDefault="005E4A9E" w:rsidP="005E4A9E">
      <w:pPr>
        <w:widowControl w:val="0"/>
        <w:numPr>
          <w:ilvl w:val="0"/>
          <w:numId w:val="3"/>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D77EA8" w:rsidRDefault="00D77EA8">
      <w:pPr>
        <w:spacing w:after="360"/>
        <w:ind w:left="360"/>
        <w:rPr>
          <w:color w:val="000000"/>
          <w:sz w:val="28"/>
          <w:szCs w:val="28"/>
        </w:rPr>
      </w:pPr>
    </w:p>
    <w:tbl>
      <w:tblPr>
        <w:tblStyle w:val="af0"/>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5"/>
        <w:gridCol w:w="3420"/>
        <w:gridCol w:w="1710"/>
        <w:gridCol w:w="1978"/>
      </w:tblGrid>
      <w:tr w:rsidR="00D77EA8" w:rsidTr="00544CB4">
        <w:trPr>
          <w:trHeight w:val="567"/>
          <w:jc w:val="center"/>
        </w:trPr>
        <w:tc>
          <w:tcPr>
            <w:tcW w:w="2695" w:type="dxa"/>
            <w:shd w:val="clear" w:color="auto" w:fill="DBEEF3"/>
            <w:vAlign w:val="center"/>
          </w:tcPr>
          <w:p w:rsidR="00D77EA8" w:rsidRDefault="005E4A9E">
            <w:pPr>
              <w:jc w:val="center"/>
              <w:rPr>
                <w:b/>
              </w:rPr>
            </w:pPr>
            <w:r>
              <w:rPr>
                <w:b/>
              </w:rPr>
              <w:t>Approval</w:t>
            </w:r>
          </w:p>
        </w:tc>
        <w:tc>
          <w:tcPr>
            <w:tcW w:w="3420" w:type="dxa"/>
            <w:shd w:val="clear" w:color="auto" w:fill="DBEEF3"/>
            <w:vAlign w:val="center"/>
          </w:tcPr>
          <w:p w:rsidR="00D77EA8" w:rsidRDefault="005E4A9E">
            <w:pPr>
              <w:jc w:val="center"/>
              <w:rPr>
                <w:b/>
              </w:rPr>
            </w:pPr>
            <w:r>
              <w:rPr>
                <w:b/>
              </w:rPr>
              <w:t>Name</w:t>
            </w:r>
          </w:p>
        </w:tc>
        <w:tc>
          <w:tcPr>
            <w:tcW w:w="1710" w:type="dxa"/>
            <w:shd w:val="clear" w:color="auto" w:fill="DBEEF3"/>
            <w:vAlign w:val="center"/>
          </w:tcPr>
          <w:p w:rsidR="00D77EA8" w:rsidRDefault="005E4A9E">
            <w:pPr>
              <w:jc w:val="center"/>
              <w:rPr>
                <w:b/>
              </w:rPr>
            </w:pPr>
            <w:r>
              <w:rPr>
                <w:b/>
              </w:rPr>
              <w:t>Date</w:t>
            </w:r>
          </w:p>
        </w:tc>
        <w:tc>
          <w:tcPr>
            <w:tcW w:w="1978" w:type="dxa"/>
            <w:shd w:val="clear" w:color="auto" w:fill="DBEEF3"/>
            <w:vAlign w:val="center"/>
          </w:tcPr>
          <w:p w:rsidR="00D77EA8" w:rsidRDefault="005E4A9E">
            <w:pPr>
              <w:jc w:val="center"/>
              <w:rPr>
                <w:b/>
              </w:rPr>
            </w:pPr>
            <w:r>
              <w:rPr>
                <w:b/>
              </w:rPr>
              <w:t>Signature</w:t>
            </w:r>
          </w:p>
        </w:tc>
      </w:tr>
      <w:tr w:rsidR="008A04CA" w:rsidTr="00544CB4">
        <w:trPr>
          <w:trHeight w:val="670"/>
          <w:jc w:val="center"/>
        </w:trPr>
        <w:tc>
          <w:tcPr>
            <w:tcW w:w="2695" w:type="dxa"/>
            <w:shd w:val="clear" w:color="auto" w:fill="DBEEF3"/>
            <w:vAlign w:val="center"/>
          </w:tcPr>
          <w:p w:rsidR="008A04CA" w:rsidRDefault="008A04CA" w:rsidP="008A04CA">
            <w:pPr>
              <w:jc w:val="right"/>
              <w:rPr>
                <w:b/>
              </w:rPr>
            </w:pPr>
            <w:r>
              <w:rPr>
                <w:b/>
              </w:rPr>
              <w:t>Head of Department</w:t>
            </w:r>
          </w:p>
        </w:tc>
        <w:tc>
          <w:tcPr>
            <w:tcW w:w="3420" w:type="dxa"/>
            <w:shd w:val="clear" w:color="auto" w:fill="DBEEF3"/>
            <w:vAlign w:val="center"/>
          </w:tcPr>
          <w:p w:rsidR="008A04CA" w:rsidRPr="00CF7F1F" w:rsidRDefault="008A04CA" w:rsidP="008A04CA">
            <w:pPr>
              <w:jc w:val="right"/>
              <w:rPr>
                <w:b/>
                <w:bCs/>
              </w:rPr>
            </w:pPr>
          </w:p>
        </w:tc>
        <w:tc>
          <w:tcPr>
            <w:tcW w:w="1710" w:type="dxa"/>
            <w:shd w:val="clear" w:color="auto" w:fill="DBEEF3"/>
            <w:vAlign w:val="center"/>
          </w:tcPr>
          <w:p w:rsidR="008A04CA" w:rsidRDefault="008A04CA" w:rsidP="008A04CA">
            <w:pPr>
              <w:bidi w:val="0"/>
              <w:jc w:val="center"/>
              <w:rPr>
                <w:sz w:val="28"/>
                <w:szCs w:val="28"/>
              </w:rPr>
            </w:pPr>
          </w:p>
        </w:tc>
        <w:tc>
          <w:tcPr>
            <w:tcW w:w="1978" w:type="dxa"/>
            <w:shd w:val="clear" w:color="auto" w:fill="DBEEF3"/>
            <w:vAlign w:val="center"/>
          </w:tcPr>
          <w:p w:rsidR="008A04CA" w:rsidRDefault="008A04CA" w:rsidP="008A04CA">
            <w:pPr>
              <w:jc w:val="center"/>
              <w:rPr>
                <w:sz w:val="28"/>
                <w:szCs w:val="28"/>
              </w:rPr>
            </w:pPr>
          </w:p>
          <w:p w:rsidR="0077272B" w:rsidRDefault="0077272B" w:rsidP="008A04CA">
            <w:pPr>
              <w:jc w:val="center"/>
              <w:rPr>
                <w:sz w:val="28"/>
                <w:szCs w:val="28"/>
              </w:rPr>
            </w:pPr>
          </w:p>
          <w:p w:rsidR="0077272B" w:rsidRDefault="0077272B" w:rsidP="008A04CA">
            <w:pPr>
              <w:jc w:val="center"/>
              <w:rPr>
                <w:sz w:val="28"/>
                <w:szCs w:val="28"/>
              </w:rPr>
            </w:pPr>
          </w:p>
        </w:tc>
      </w:tr>
      <w:tr w:rsidR="008A04CA" w:rsidTr="00544CB4">
        <w:trPr>
          <w:trHeight w:val="539"/>
          <w:jc w:val="center"/>
        </w:trPr>
        <w:tc>
          <w:tcPr>
            <w:tcW w:w="2695" w:type="dxa"/>
            <w:shd w:val="clear" w:color="auto" w:fill="DBEEF3"/>
            <w:vAlign w:val="center"/>
          </w:tcPr>
          <w:p w:rsidR="008A04CA" w:rsidRDefault="008A04CA" w:rsidP="008A04CA">
            <w:pPr>
              <w:jc w:val="right"/>
              <w:rPr>
                <w:b/>
              </w:rPr>
            </w:pPr>
            <w:r>
              <w:rPr>
                <w:b/>
              </w:rPr>
              <w:t>Faculty Dean</w:t>
            </w:r>
          </w:p>
        </w:tc>
        <w:tc>
          <w:tcPr>
            <w:tcW w:w="3420" w:type="dxa"/>
            <w:shd w:val="clear" w:color="auto" w:fill="DBEEF3"/>
            <w:vAlign w:val="center"/>
          </w:tcPr>
          <w:p w:rsidR="008A04CA" w:rsidRPr="00CF7F1F" w:rsidRDefault="008A04CA" w:rsidP="008A04CA">
            <w:pPr>
              <w:jc w:val="right"/>
              <w:rPr>
                <w:b/>
                <w:bCs/>
              </w:rPr>
            </w:pPr>
          </w:p>
        </w:tc>
        <w:tc>
          <w:tcPr>
            <w:tcW w:w="1710" w:type="dxa"/>
            <w:shd w:val="clear" w:color="auto" w:fill="DBEEF3"/>
            <w:vAlign w:val="center"/>
          </w:tcPr>
          <w:p w:rsidR="008A04CA" w:rsidRDefault="008A04CA" w:rsidP="008A04CA">
            <w:pPr>
              <w:bidi w:val="0"/>
              <w:jc w:val="center"/>
              <w:rPr>
                <w:sz w:val="28"/>
                <w:szCs w:val="28"/>
              </w:rPr>
            </w:pPr>
          </w:p>
        </w:tc>
        <w:tc>
          <w:tcPr>
            <w:tcW w:w="1978" w:type="dxa"/>
            <w:shd w:val="clear" w:color="auto" w:fill="DBEEF3"/>
            <w:vAlign w:val="center"/>
          </w:tcPr>
          <w:p w:rsidR="008A04CA" w:rsidRDefault="008A04CA" w:rsidP="008A04CA">
            <w:pPr>
              <w:jc w:val="center"/>
              <w:rPr>
                <w:sz w:val="28"/>
                <w:szCs w:val="28"/>
              </w:rPr>
            </w:pPr>
          </w:p>
          <w:p w:rsidR="0077272B" w:rsidRDefault="0077272B" w:rsidP="008A04CA">
            <w:pPr>
              <w:jc w:val="center"/>
              <w:rPr>
                <w:sz w:val="28"/>
                <w:szCs w:val="28"/>
              </w:rPr>
            </w:pPr>
          </w:p>
          <w:p w:rsidR="0077272B" w:rsidRDefault="0077272B" w:rsidP="008A04CA">
            <w:pPr>
              <w:jc w:val="center"/>
              <w:rPr>
                <w:sz w:val="28"/>
                <w:szCs w:val="28"/>
              </w:rPr>
            </w:pPr>
          </w:p>
        </w:tc>
      </w:tr>
    </w:tbl>
    <w:p w:rsidR="003705AB" w:rsidRPr="003705AB" w:rsidRDefault="003705AB" w:rsidP="00ED4840">
      <w:pPr>
        <w:rPr>
          <w:lang w:bidi="ar-JO"/>
        </w:rPr>
      </w:pPr>
    </w:p>
    <w:sectPr w:rsidR="003705AB" w:rsidRPr="003705AB">
      <w:pgSz w:w="12240" w:h="15840"/>
      <w:pgMar w:top="900" w:right="1170" w:bottom="1170" w:left="9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225" w:rsidRDefault="006A2225">
      <w:r>
        <w:separator/>
      </w:r>
    </w:p>
  </w:endnote>
  <w:endnote w:type="continuationSeparator" w:id="0">
    <w:p w:rsidR="006A2225" w:rsidRDefault="006A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rsidP="00B935A3">
    <w:pPr>
      <w:jc w:val="center"/>
      <w:rPr>
        <w:b/>
      </w:rPr>
    </w:pPr>
    <w:r>
      <w:rPr>
        <w:b/>
      </w:rPr>
      <w:t>Issue Date: 20/10/2023</w:t>
    </w:r>
    <w:r>
      <w:rPr>
        <w:b/>
      </w:rPr>
      <w:tab/>
    </w:r>
    <w:r>
      <w:rPr>
        <w:b/>
      </w:rPr>
      <w:tab/>
      <w:t>issue</w:t>
    </w:r>
    <w:proofErr w:type="gramStart"/>
    <w:r>
      <w:rPr>
        <w:b/>
      </w:rPr>
      <w:t>:03</w:t>
    </w:r>
    <w:proofErr w:type="gramEnd"/>
    <w:r>
      <w:rPr>
        <w:b/>
      </w:rPr>
      <w:tab/>
    </w:r>
    <w:r>
      <w:rPr>
        <w:b/>
      </w:rPr>
      <w:tab/>
    </w:r>
    <w:r w:rsidRPr="0088133C">
      <w:rPr>
        <w:noProof/>
      </w:rPr>
      <w:drawing>
        <wp:inline distT="0" distB="0" distL="0" distR="0" wp14:anchorId="0DFC423E" wp14:editId="2185F4DB">
          <wp:extent cx="4191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2B0F2F1B" wp14:editId="008EE578">
          <wp:extent cx="41910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F92998" w:rsidRPr="00B935A3" w:rsidRDefault="00F92998">
    <w:pPr>
      <w:pBdr>
        <w:top w:val="nil"/>
        <w:left w:val="nil"/>
        <w:bottom w:val="nil"/>
        <w:right w:val="nil"/>
        <w:between w:val="nil"/>
      </w:pBdr>
      <w:tabs>
        <w:tab w:val="center" w:pos="4320"/>
        <w:tab w:val="right" w:pos="8640"/>
      </w:tabs>
      <w:rPr>
        <w:color w:val="000000"/>
      </w:rPr>
    </w:pPr>
  </w:p>
  <w:p w:rsidR="00F92998" w:rsidRDefault="00F9299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rsidP="00B935A3">
    <w:pPr>
      <w:jc w:val="center"/>
      <w:rPr>
        <w:b/>
      </w:rPr>
    </w:pPr>
    <w:r>
      <w:rPr>
        <w:b/>
      </w:rPr>
      <w:t>Issue Date: 20/10/2023</w:t>
    </w:r>
    <w:r>
      <w:rPr>
        <w:b/>
      </w:rPr>
      <w:tab/>
    </w:r>
    <w:r>
      <w:rPr>
        <w:b/>
      </w:rPr>
      <w:tab/>
      <w:t>issue</w:t>
    </w:r>
    <w:proofErr w:type="gramStart"/>
    <w:r>
      <w:rPr>
        <w:b/>
      </w:rPr>
      <w:t>:03</w:t>
    </w:r>
    <w:proofErr w:type="gramEnd"/>
    <w:r>
      <w:rPr>
        <w:b/>
      </w:rPr>
      <w:tab/>
    </w:r>
    <w:r>
      <w:rPr>
        <w:b/>
      </w:rPr>
      <w:tab/>
    </w:r>
    <w:r w:rsidRPr="0088133C">
      <w:rPr>
        <w:noProof/>
      </w:rPr>
      <w:drawing>
        <wp:inline distT="0" distB="0" distL="0" distR="0" wp14:anchorId="0DFC423E" wp14:editId="2185F4DB">
          <wp:extent cx="4191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2B0F2F1B" wp14:editId="008EE578">
          <wp:extent cx="41910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F92998" w:rsidRPr="00B935A3" w:rsidRDefault="00F92998">
    <w:pPr>
      <w:pBdr>
        <w:top w:val="nil"/>
        <w:left w:val="nil"/>
        <w:bottom w:val="nil"/>
        <w:right w:val="nil"/>
        <w:between w:val="nil"/>
      </w:pBdr>
      <w:tabs>
        <w:tab w:val="center" w:pos="4320"/>
        <w:tab w:val="right" w:pos="8640"/>
      </w:tabs>
      <w:rPr>
        <w:color w:val="000000"/>
      </w:rPr>
    </w:pPr>
  </w:p>
  <w:p w:rsidR="00F92998" w:rsidRDefault="00F9299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25" w:rsidRDefault="006A2225">
      <w:r>
        <w:separator/>
      </w:r>
    </w:p>
  </w:footnote>
  <w:footnote w:type="continuationSeparator" w:id="0">
    <w:p w:rsidR="006A2225" w:rsidRDefault="006A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998" w:rsidRDefault="00F92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131"/>
    <w:multiLevelType w:val="multilevel"/>
    <w:tmpl w:val="6E9E05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7E79D7"/>
    <w:multiLevelType w:val="multilevel"/>
    <w:tmpl w:val="D960F3FE"/>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B5F3B"/>
    <w:multiLevelType w:val="multilevel"/>
    <w:tmpl w:val="54F805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00606"/>
    <w:multiLevelType w:val="multilevel"/>
    <w:tmpl w:val="97C622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A8"/>
    <w:rsid w:val="000035BC"/>
    <w:rsid w:val="00047751"/>
    <w:rsid w:val="00054F17"/>
    <w:rsid w:val="000B5981"/>
    <w:rsid w:val="00100B00"/>
    <w:rsid w:val="0012009A"/>
    <w:rsid w:val="0013457A"/>
    <w:rsid w:val="0018185A"/>
    <w:rsid w:val="00194B65"/>
    <w:rsid w:val="001B262C"/>
    <w:rsid w:val="001F40D3"/>
    <w:rsid w:val="00282AD5"/>
    <w:rsid w:val="002A6E2E"/>
    <w:rsid w:val="002D2D41"/>
    <w:rsid w:val="003016F6"/>
    <w:rsid w:val="00321563"/>
    <w:rsid w:val="003353D3"/>
    <w:rsid w:val="003705AB"/>
    <w:rsid w:val="00375A08"/>
    <w:rsid w:val="003B1E2F"/>
    <w:rsid w:val="00487A38"/>
    <w:rsid w:val="00496192"/>
    <w:rsid w:val="004E6336"/>
    <w:rsid w:val="004E766B"/>
    <w:rsid w:val="0051550E"/>
    <w:rsid w:val="00533D5A"/>
    <w:rsid w:val="00544CB4"/>
    <w:rsid w:val="0059089B"/>
    <w:rsid w:val="005E4A9E"/>
    <w:rsid w:val="00621C15"/>
    <w:rsid w:val="006318F1"/>
    <w:rsid w:val="00677BC1"/>
    <w:rsid w:val="006A2225"/>
    <w:rsid w:val="006E754F"/>
    <w:rsid w:val="00715F9B"/>
    <w:rsid w:val="0072445B"/>
    <w:rsid w:val="00765076"/>
    <w:rsid w:val="0077272B"/>
    <w:rsid w:val="0078513C"/>
    <w:rsid w:val="00792251"/>
    <w:rsid w:val="00794E3A"/>
    <w:rsid w:val="007A1ECF"/>
    <w:rsid w:val="007A473E"/>
    <w:rsid w:val="007B26FF"/>
    <w:rsid w:val="007C3006"/>
    <w:rsid w:val="007F679E"/>
    <w:rsid w:val="008219EA"/>
    <w:rsid w:val="008A04CA"/>
    <w:rsid w:val="008C0B85"/>
    <w:rsid w:val="008F4179"/>
    <w:rsid w:val="0090199E"/>
    <w:rsid w:val="00901E48"/>
    <w:rsid w:val="00907AF3"/>
    <w:rsid w:val="00912356"/>
    <w:rsid w:val="00953370"/>
    <w:rsid w:val="00996B30"/>
    <w:rsid w:val="009A67B3"/>
    <w:rsid w:val="009B73A6"/>
    <w:rsid w:val="00A27C4A"/>
    <w:rsid w:val="00A55141"/>
    <w:rsid w:val="00AB1D80"/>
    <w:rsid w:val="00B16B6C"/>
    <w:rsid w:val="00B935A3"/>
    <w:rsid w:val="00BB2F88"/>
    <w:rsid w:val="00BB65C6"/>
    <w:rsid w:val="00BC4082"/>
    <w:rsid w:val="00BD02BA"/>
    <w:rsid w:val="00BE7755"/>
    <w:rsid w:val="00BF1748"/>
    <w:rsid w:val="00C0440A"/>
    <w:rsid w:val="00C15DD2"/>
    <w:rsid w:val="00D53313"/>
    <w:rsid w:val="00D77EA8"/>
    <w:rsid w:val="00D84847"/>
    <w:rsid w:val="00DA7B7C"/>
    <w:rsid w:val="00DB17B5"/>
    <w:rsid w:val="00DD76FC"/>
    <w:rsid w:val="00DE322D"/>
    <w:rsid w:val="00DF0ACC"/>
    <w:rsid w:val="00E03422"/>
    <w:rsid w:val="00E530DC"/>
    <w:rsid w:val="00E70ACD"/>
    <w:rsid w:val="00EB2D36"/>
    <w:rsid w:val="00ED4840"/>
    <w:rsid w:val="00EE6BBA"/>
    <w:rsid w:val="00F0557D"/>
    <w:rsid w:val="00F05F39"/>
    <w:rsid w:val="00F80CB3"/>
    <w:rsid w:val="00F92998"/>
    <w:rsid w:val="00FA72FE"/>
    <w:rsid w:val="00FD7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6FE8E8-8659-4238-A284-53DCD935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15" w:hanging="360"/>
      <w:outlineLvl w:val="0"/>
    </w:pPr>
    <w:rPr>
      <w:b/>
      <w:sz w:val="28"/>
      <w:szCs w:val="28"/>
    </w:rPr>
  </w:style>
  <w:style w:type="paragraph" w:styleId="Heading2">
    <w:name w:val="heading 2"/>
    <w:basedOn w:val="Normal"/>
    <w:next w:val="Normal"/>
    <w:pPr>
      <w:widowControl w:val="0"/>
      <w:ind w:left="553"/>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901E48"/>
    <w:pPr>
      <w:bidi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01E48"/>
    <w:pPr>
      <w:widowControl w:val="0"/>
      <w:bidi w:val="0"/>
      <w:ind w:left="465"/>
    </w:pPr>
    <w:rPr>
      <w:rFonts w:cstheme="minorBidi"/>
      <w:sz w:val="23"/>
      <w:szCs w:val="23"/>
    </w:rPr>
  </w:style>
  <w:style w:type="character" w:customStyle="1" w:styleId="BodyTextChar">
    <w:name w:val="Body Text Char"/>
    <w:basedOn w:val="DefaultParagraphFont"/>
    <w:link w:val="BodyText"/>
    <w:uiPriority w:val="1"/>
    <w:rsid w:val="00901E48"/>
    <w:rPr>
      <w:rFonts w:cstheme="minorBidi"/>
      <w:sz w:val="23"/>
      <w:szCs w:val="23"/>
    </w:rPr>
  </w:style>
  <w:style w:type="paragraph" w:styleId="Header">
    <w:name w:val="header"/>
    <w:basedOn w:val="Normal"/>
    <w:link w:val="HeaderChar"/>
    <w:uiPriority w:val="99"/>
    <w:unhideWhenUsed/>
    <w:rsid w:val="003705AB"/>
    <w:pPr>
      <w:tabs>
        <w:tab w:val="center" w:pos="4680"/>
        <w:tab w:val="right" w:pos="9360"/>
      </w:tabs>
    </w:pPr>
  </w:style>
  <w:style w:type="character" w:customStyle="1" w:styleId="HeaderChar">
    <w:name w:val="Header Char"/>
    <w:basedOn w:val="DefaultParagraphFont"/>
    <w:link w:val="Header"/>
    <w:uiPriority w:val="99"/>
    <w:rsid w:val="003705AB"/>
  </w:style>
  <w:style w:type="paragraph" w:styleId="Footer">
    <w:name w:val="footer"/>
    <w:basedOn w:val="Normal"/>
    <w:link w:val="FooterChar"/>
    <w:uiPriority w:val="99"/>
    <w:unhideWhenUsed/>
    <w:rsid w:val="003705AB"/>
    <w:pPr>
      <w:tabs>
        <w:tab w:val="center" w:pos="4680"/>
        <w:tab w:val="right" w:pos="9360"/>
      </w:tabs>
    </w:pPr>
  </w:style>
  <w:style w:type="character" w:customStyle="1" w:styleId="FooterChar">
    <w:name w:val="Footer Char"/>
    <w:basedOn w:val="DefaultParagraphFont"/>
    <w:link w:val="Footer"/>
    <w:uiPriority w:val="99"/>
    <w:rsid w:val="003705AB"/>
  </w:style>
  <w:style w:type="paragraph" w:styleId="ListParagraph">
    <w:name w:val="List Paragraph"/>
    <w:basedOn w:val="Normal"/>
    <w:uiPriority w:val="34"/>
    <w:qFormat/>
    <w:rsid w:val="0078513C"/>
    <w:pPr>
      <w:widowControl w:val="0"/>
      <w:bidi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D76FC"/>
    <w:pPr>
      <w:bidi w:val="0"/>
      <w:spacing w:before="100" w:beforeAutospacing="1" w:after="100" w:afterAutospacing="1"/>
    </w:pPr>
  </w:style>
  <w:style w:type="character" w:styleId="Strong">
    <w:name w:val="Strong"/>
    <w:basedOn w:val="DefaultParagraphFont"/>
    <w:uiPriority w:val="22"/>
    <w:qFormat/>
    <w:rsid w:val="00DD76FC"/>
    <w:rPr>
      <w:b/>
      <w:bCs/>
    </w:rPr>
  </w:style>
  <w:style w:type="character" w:customStyle="1" w:styleId="fontstyle01">
    <w:name w:val="fontstyle01"/>
    <w:basedOn w:val="DefaultParagraphFont"/>
    <w:rsid w:val="00ED484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D4840"/>
    <w:rPr>
      <w:rFonts w:ascii="Symbol" w:hAnsi="Symbol" w:hint="default"/>
      <w:b w:val="0"/>
      <w:bCs w:val="0"/>
      <w:i w:val="0"/>
      <w:iCs w:val="0"/>
      <w:color w:val="000000"/>
      <w:sz w:val="24"/>
      <w:szCs w:val="24"/>
    </w:rPr>
  </w:style>
  <w:style w:type="paragraph" w:customStyle="1" w:styleId="TableParagraph">
    <w:name w:val="Table Paragraph"/>
    <w:basedOn w:val="Normal"/>
    <w:uiPriority w:val="1"/>
    <w:qFormat/>
    <w:rsid w:val="00794E3A"/>
    <w:pPr>
      <w:widowControl w:val="0"/>
      <w:bidi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B2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9008">
      <w:bodyDiv w:val="1"/>
      <w:marLeft w:val="0"/>
      <w:marRight w:val="0"/>
      <w:marTop w:val="0"/>
      <w:marBottom w:val="0"/>
      <w:divBdr>
        <w:top w:val="none" w:sz="0" w:space="0" w:color="auto"/>
        <w:left w:val="none" w:sz="0" w:space="0" w:color="auto"/>
        <w:bottom w:val="none" w:sz="0" w:space="0" w:color="auto"/>
        <w:right w:val="none" w:sz="0" w:space="0" w:color="auto"/>
      </w:divBdr>
    </w:div>
    <w:div w:id="522671568">
      <w:bodyDiv w:val="1"/>
      <w:marLeft w:val="0"/>
      <w:marRight w:val="0"/>
      <w:marTop w:val="0"/>
      <w:marBottom w:val="0"/>
      <w:divBdr>
        <w:top w:val="none" w:sz="0" w:space="0" w:color="auto"/>
        <w:left w:val="none" w:sz="0" w:space="0" w:color="auto"/>
        <w:bottom w:val="none" w:sz="0" w:space="0" w:color="auto"/>
        <w:right w:val="none" w:sz="0" w:space="0" w:color="auto"/>
      </w:divBdr>
    </w:div>
    <w:div w:id="744107228">
      <w:bodyDiv w:val="1"/>
      <w:marLeft w:val="0"/>
      <w:marRight w:val="0"/>
      <w:marTop w:val="0"/>
      <w:marBottom w:val="0"/>
      <w:divBdr>
        <w:top w:val="none" w:sz="0" w:space="0" w:color="auto"/>
        <w:left w:val="none" w:sz="0" w:space="0" w:color="auto"/>
        <w:bottom w:val="none" w:sz="0" w:space="0" w:color="auto"/>
        <w:right w:val="none" w:sz="0" w:space="0" w:color="auto"/>
      </w:divBdr>
    </w:div>
    <w:div w:id="973175222">
      <w:bodyDiv w:val="1"/>
      <w:marLeft w:val="0"/>
      <w:marRight w:val="0"/>
      <w:marTop w:val="0"/>
      <w:marBottom w:val="0"/>
      <w:divBdr>
        <w:top w:val="none" w:sz="0" w:space="0" w:color="auto"/>
        <w:left w:val="none" w:sz="0" w:space="0" w:color="auto"/>
        <w:bottom w:val="none" w:sz="0" w:space="0" w:color="auto"/>
        <w:right w:val="none" w:sz="0" w:space="0" w:color="auto"/>
      </w:divBdr>
    </w:div>
    <w:div w:id="1042359738">
      <w:bodyDiv w:val="1"/>
      <w:marLeft w:val="0"/>
      <w:marRight w:val="0"/>
      <w:marTop w:val="0"/>
      <w:marBottom w:val="0"/>
      <w:divBdr>
        <w:top w:val="none" w:sz="0" w:space="0" w:color="auto"/>
        <w:left w:val="none" w:sz="0" w:space="0" w:color="auto"/>
        <w:bottom w:val="none" w:sz="0" w:space="0" w:color="auto"/>
        <w:right w:val="none" w:sz="0" w:space="0" w:color="auto"/>
      </w:divBdr>
    </w:div>
    <w:div w:id="1626302871">
      <w:bodyDiv w:val="1"/>
      <w:marLeft w:val="0"/>
      <w:marRight w:val="0"/>
      <w:marTop w:val="0"/>
      <w:marBottom w:val="0"/>
      <w:divBdr>
        <w:top w:val="none" w:sz="0" w:space="0" w:color="auto"/>
        <w:left w:val="none" w:sz="0" w:space="0" w:color="auto"/>
        <w:bottom w:val="none" w:sz="0" w:space="0" w:color="auto"/>
        <w:right w:val="none" w:sz="0" w:space="0" w:color="auto"/>
      </w:divBdr>
    </w:div>
    <w:div w:id="1805082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Al deen al tarawneh</dc:creator>
  <cp:lastModifiedBy>english Dept</cp:lastModifiedBy>
  <cp:revision>23</cp:revision>
  <cp:lastPrinted>2024-03-05T07:24:00Z</cp:lastPrinted>
  <dcterms:created xsi:type="dcterms:W3CDTF">2024-02-26T09:04:00Z</dcterms:created>
  <dcterms:modified xsi:type="dcterms:W3CDTF">2024-05-01T07:50:00Z</dcterms:modified>
</cp:coreProperties>
</file>