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3672"/>
      </w:tblGrid>
      <w:tr w:rsidR="008A59EC" w:rsidRPr="002A7A64" w:rsidTr="00D00AB7">
        <w:trPr>
          <w:trHeight w:val="440"/>
        </w:trPr>
        <w:tc>
          <w:tcPr>
            <w:tcW w:w="8010" w:type="dxa"/>
            <w:gridSpan w:val="2"/>
            <w:tcBorders>
              <w:bottom w:val="single" w:sz="4" w:space="0" w:color="auto"/>
            </w:tcBorders>
          </w:tcPr>
          <w:p w:rsidR="008A59EC" w:rsidRPr="00D53950" w:rsidRDefault="008A59EC" w:rsidP="00D00AB7">
            <w:pPr>
              <w:pStyle w:val="BodyText"/>
              <w:bidi/>
              <w:ind w:left="0"/>
              <w:rPr>
                <w:rFonts w:cs="Simplified Arabic"/>
                <w:b/>
                <w:bCs/>
                <w:sz w:val="24"/>
                <w:szCs w:val="24"/>
                <w:rtl/>
              </w:rPr>
            </w:pPr>
            <w:r w:rsidRPr="00D53950">
              <w:rPr>
                <w:rFonts w:cs="Simplified Arabic" w:hint="cs"/>
                <w:b/>
                <w:bCs/>
                <w:sz w:val="24"/>
                <w:szCs w:val="24"/>
                <w:rtl/>
                <w:lang w:bidi="ar-JO"/>
              </w:rPr>
              <w:t>ال</w:t>
            </w:r>
            <w:r w:rsidRPr="00D53950">
              <w:rPr>
                <w:rFonts w:cs="Simplified Arabic" w:hint="cs"/>
                <w:b/>
                <w:bCs/>
                <w:sz w:val="24"/>
                <w:szCs w:val="24"/>
                <w:rtl/>
              </w:rPr>
              <w:t xml:space="preserve">كلية: الاقتصاد والعلوم الادارية </w:t>
            </w:r>
          </w:p>
        </w:tc>
      </w:tr>
      <w:tr w:rsidR="008A59EC" w:rsidRPr="002A7A64" w:rsidTr="00D00AB7">
        <w:trPr>
          <w:trHeight w:val="440"/>
        </w:trPr>
        <w:tc>
          <w:tcPr>
            <w:tcW w:w="4338" w:type="dxa"/>
            <w:tcBorders>
              <w:top w:val="single" w:sz="4" w:space="0" w:color="auto"/>
              <w:left w:val="single" w:sz="4" w:space="0" w:color="auto"/>
              <w:bottom w:val="single" w:sz="4" w:space="0" w:color="auto"/>
              <w:right w:val="nil"/>
            </w:tcBorders>
          </w:tcPr>
          <w:p w:rsidR="008A59EC" w:rsidRPr="00D53950" w:rsidRDefault="008A59EC" w:rsidP="00D00AB7">
            <w:pPr>
              <w:pStyle w:val="BodyText"/>
              <w:bidi/>
              <w:ind w:left="0"/>
              <w:rPr>
                <w:rFonts w:cs="Simplified Arabic"/>
                <w:b/>
                <w:bCs/>
                <w:sz w:val="24"/>
                <w:szCs w:val="24"/>
                <w:rtl/>
              </w:rPr>
            </w:pPr>
            <w:r w:rsidRPr="00D53950">
              <w:rPr>
                <w:rFonts w:cs="Simplified Arabic" w:hint="cs"/>
                <w:b/>
                <w:bCs/>
                <w:sz w:val="24"/>
                <w:szCs w:val="24"/>
                <w:rtl/>
              </w:rPr>
              <w:t>القسم: التسويق</w:t>
            </w:r>
            <w:r>
              <w:rPr>
                <w:rFonts w:cs="Simplified Arabic" w:hint="cs"/>
                <w:b/>
                <w:bCs/>
                <w:sz w:val="24"/>
                <w:szCs w:val="24"/>
                <w:rtl/>
              </w:rPr>
              <w:t xml:space="preserve"> الالكتروني والتواصل الاجتماعي</w:t>
            </w:r>
          </w:p>
        </w:tc>
        <w:tc>
          <w:tcPr>
            <w:tcW w:w="3672" w:type="dxa"/>
            <w:tcBorders>
              <w:top w:val="single" w:sz="4" w:space="0" w:color="auto"/>
              <w:left w:val="nil"/>
              <w:bottom w:val="single" w:sz="4" w:space="0" w:color="auto"/>
              <w:right w:val="single" w:sz="4" w:space="0" w:color="auto"/>
            </w:tcBorders>
          </w:tcPr>
          <w:p w:rsidR="008A59EC" w:rsidRPr="00D53950" w:rsidRDefault="008A59EC" w:rsidP="00D00AB7">
            <w:pPr>
              <w:pStyle w:val="BodyText"/>
              <w:bidi/>
              <w:ind w:left="0"/>
              <w:rPr>
                <w:rFonts w:cs="Simplified Arabic"/>
                <w:b/>
                <w:bCs/>
                <w:sz w:val="24"/>
                <w:szCs w:val="24"/>
                <w:rtl/>
              </w:rPr>
            </w:pPr>
            <w:r w:rsidRPr="00D53950">
              <w:rPr>
                <w:rFonts w:cs="Simplified Arabic" w:hint="cs"/>
                <w:b/>
                <w:bCs/>
                <w:sz w:val="24"/>
                <w:szCs w:val="24"/>
                <w:rtl/>
              </w:rPr>
              <w:t>البرنامج: البكالوريوس</w:t>
            </w:r>
          </w:p>
        </w:tc>
      </w:tr>
      <w:tr w:rsidR="008A59EC" w:rsidRPr="002A7A64" w:rsidTr="00D00AB7">
        <w:trPr>
          <w:trHeight w:val="368"/>
        </w:trPr>
        <w:tc>
          <w:tcPr>
            <w:tcW w:w="4338" w:type="dxa"/>
            <w:tcBorders>
              <w:top w:val="single" w:sz="4" w:space="0" w:color="auto"/>
              <w:left w:val="single" w:sz="4" w:space="0" w:color="auto"/>
              <w:bottom w:val="single" w:sz="4" w:space="0" w:color="auto"/>
              <w:right w:val="nil"/>
            </w:tcBorders>
          </w:tcPr>
          <w:p w:rsidR="008A59EC" w:rsidRPr="00D53950" w:rsidRDefault="008A59EC" w:rsidP="00D00AB7">
            <w:pPr>
              <w:pStyle w:val="BodyText"/>
              <w:bidi/>
              <w:ind w:left="0"/>
              <w:rPr>
                <w:rFonts w:cs="Simplified Arabic"/>
                <w:b/>
                <w:bCs/>
                <w:sz w:val="24"/>
                <w:szCs w:val="24"/>
                <w:rtl/>
              </w:rPr>
            </w:pPr>
            <w:r w:rsidRPr="00D53950">
              <w:rPr>
                <w:rFonts w:cs="Simplified Arabic" w:hint="cs"/>
                <w:b/>
                <w:bCs/>
                <w:sz w:val="24"/>
                <w:szCs w:val="24"/>
                <w:rtl/>
              </w:rPr>
              <w:t>العام الجامعي:</w:t>
            </w:r>
          </w:p>
        </w:tc>
        <w:tc>
          <w:tcPr>
            <w:tcW w:w="3672" w:type="dxa"/>
            <w:tcBorders>
              <w:top w:val="single" w:sz="4" w:space="0" w:color="auto"/>
              <w:left w:val="nil"/>
              <w:bottom w:val="single" w:sz="4" w:space="0" w:color="auto"/>
              <w:right w:val="single" w:sz="4" w:space="0" w:color="auto"/>
            </w:tcBorders>
          </w:tcPr>
          <w:p w:rsidR="008A59EC" w:rsidRPr="00D53950" w:rsidRDefault="008A59EC" w:rsidP="00D00AB7">
            <w:pPr>
              <w:pStyle w:val="BodyText"/>
              <w:bidi/>
              <w:ind w:left="0"/>
              <w:rPr>
                <w:rFonts w:cs="Simplified Arabic"/>
                <w:b/>
                <w:bCs/>
                <w:sz w:val="24"/>
                <w:szCs w:val="24"/>
                <w:rtl/>
              </w:rPr>
            </w:pPr>
            <w:r w:rsidRPr="00D53950">
              <w:rPr>
                <w:rFonts w:cs="Simplified Arabic" w:hint="cs"/>
                <w:b/>
                <w:bCs/>
                <w:sz w:val="24"/>
                <w:szCs w:val="24"/>
                <w:rtl/>
              </w:rPr>
              <w:t xml:space="preserve">الفصل الدراسي: </w:t>
            </w:r>
          </w:p>
        </w:tc>
      </w:tr>
    </w:tbl>
    <w:p w:rsidR="009D4625" w:rsidRDefault="009D4625" w:rsidP="009D4625">
      <w:pPr>
        <w:pStyle w:val="BodyText"/>
        <w:bidi/>
        <w:ind w:left="0"/>
        <w:rPr>
          <w:rFonts w:cs="Simplified Arabic"/>
          <w:b/>
          <w:bCs/>
          <w:sz w:val="16"/>
          <w:szCs w:val="16"/>
          <w:rtl/>
        </w:rPr>
      </w:pPr>
      <w:r w:rsidRPr="002A7A64">
        <w:rPr>
          <w:rFonts w:cs="Simplified Arabic"/>
          <w:b/>
          <w:bCs/>
          <w:noProof/>
          <w:sz w:val="28"/>
          <w:szCs w:val="28"/>
          <w:rtl/>
        </w:rPr>
        <w:drawing>
          <wp:anchor distT="0" distB="0" distL="114300" distR="114300" simplePos="0" relativeHeight="251651072" behindDoc="0" locked="0" layoutInCell="1" allowOverlap="1">
            <wp:simplePos x="0" y="0"/>
            <wp:positionH relativeFrom="column">
              <wp:posOffset>65837</wp:posOffset>
            </wp:positionH>
            <wp:positionV relativeFrom="paragraph">
              <wp:posOffset>-915645</wp:posOffset>
            </wp:positionV>
            <wp:extent cx="987552" cy="968997"/>
            <wp:effectExtent l="0" t="0" r="0" b="0"/>
            <wp:wrapNone/>
            <wp:docPr id="1"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7" cstate="print"/>
                    <a:srcRect/>
                    <a:stretch>
                      <a:fillRect/>
                    </a:stretch>
                  </pic:blipFill>
                  <pic:spPr bwMode="auto">
                    <a:xfrm>
                      <a:off x="0" y="0"/>
                      <a:ext cx="987552" cy="968997"/>
                    </a:xfrm>
                    <a:prstGeom prst="rect">
                      <a:avLst/>
                    </a:prstGeom>
                    <a:noFill/>
                    <a:ln w="9525">
                      <a:noFill/>
                      <a:miter lim="800000"/>
                      <a:headEnd/>
                      <a:tailEnd/>
                    </a:ln>
                  </pic:spPr>
                </pic:pic>
              </a:graphicData>
            </a:graphic>
          </wp:anchor>
        </w:drawing>
      </w:r>
    </w:p>
    <w:p w:rsidR="009D4625" w:rsidRPr="00257294" w:rsidRDefault="009D4625" w:rsidP="009D4625">
      <w:pPr>
        <w:pStyle w:val="BodyText"/>
        <w:bidi/>
        <w:ind w:left="0"/>
        <w:rPr>
          <w:rFonts w:cs="Simplified Arabic"/>
          <w:b/>
          <w:bCs/>
          <w:sz w:val="16"/>
          <w:szCs w:val="16"/>
        </w:rPr>
      </w:pPr>
    </w:p>
    <w:p w:rsidR="009D4625" w:rsidRPr="008B2D8F" w:rsidRDefault="009D4625" w:rsidP="009D4625">
      <w:pPr>
        <w:pStyle w:val="BodyText"/>
        <w:shd w:val="clear" w:color="auto" w:fill="B6DDE8" w:themeFill="accent5" w:themeFillTint="66"/>
        <w:bidi/>
        <w:ind w:left="0"/>
        <w:jc w:val="center"/>
        <w:rPr>
          <w:rFonts w:cs="Simplified Arabic"/>
          <w:b/>
          <w:bCs/>
          <w:sz w:val="36"/>
          <w:szCs w:val="36"/>
          <w:lang w:bidi="ar-JO"/>
        </w:rPr>
      </w:pPr>
      <w:r w:rsidRPr="008B2D8F">
        <w:rPr>
          <w:rFonts w:cs="Simplified Arabic" w:hint="cs"/>
          <w:b/>
          <w:bCs/>
          <w:sz w:val="36"/>
          <w:szCs w:val="36"/>
          <w:rtl/>
          <w:lang w:bidi="ar-JO"/>
        </w:rPr>
        <w:t>خط</w:t>
      </w:r>
      <w:r>
        <w:rPr>
          <w:rFonts w:cs="Simplified Arabic" w:hint="cs"/>
          <w:b/>
          <w:bCs/>
          <w:sz w:val="36"/>
          <w:szCs w:val="36"/>
          <w:rtl/>
          <w:lang w:bidi="ar-JO"/>
        </w:rPr>
        <w:t>ــة</w:t>
      </w:r>
      <w:r w:rsidRPr="008B2D8F">
        <w:rPr>
          <w:rFonts w:cs="Simplified Arabic" w:hint="cs"/>
          <w:b/>
          <w:bCs/>
          <w:sz w:val="36"/>
          <w:szCs w:val="36"/>
          <w:rtl/>
          <w:lang w:bidi="ar-JO"/>
        </w:rPr>
        <w:t xml:space="preserve"> المس</w:t>
      </w:r>
      <w:r>
        <w:rPr>
          <w:rFonts w:cs="Simplified Arabic" w:hint="cs"/>
          <w:b/>
          <w:bCs/>
          <w:sz w:val="36"/>
          <w:szCs w:val="36"/>
          <w:rtl/>
          <w:lang w:bidi="ar-JO"/>
        </w:rPr>
        <w:t>ــ</w:t>
      </w:r>
      <w:r w:rsidRPr="008B2D8F">
        <w:rPr>
          <w:rFonts w:cs="Simplified Arabic" w:hint="cs"/>
          <w:b/>
          <w:bCs/>
          <w:sz w:val="36"/>
          <w:szCs w:val="36"/>
          <w:rtl/>
          <w:lang w:bidi="ar-JO"/>
        </w:rPr>
        <w:t>اق الدراس</w:t>
      </w:r>
      <w:r>
        <w:rPr>
          <w:rFonts w:cs="Simplified Arabic" w:hint="cs"/>
          <w:b/>
          <w:bCs/>
          <w:sz w:val="36"/>
          <w:szCs w:val="36"/>
          <w:rtl/>
          <w:lang w:bidi="ar-JO"/>
        </w:rPr>
        <w:t>ــ</w:t>
      </w:r>
      <w:r w:rsidRPr="008B2D8F">
        <w:rPr>
          <w:rFonts w:cs="Simplified Arabic" w:hint="cs"/>
          <w:b/>
          <w:bCs/>
          <w:sz w:val="36"/>
          <w:szCs w:val="36"/>
          <w:rtl/>
          <w:lang w:bidi="ar-JO"/>
        </w:rPr>
        <w:t>ي</w:t>
      </w:r>
    </w:p>
    <w:p w:rsidR="009D4625" w:rsidRPr="009A23DC" w:rsidRDefault="009D4625" w:rsidP="009D4625">
      <w:pPr>
        <w:pStyle w:val="BodyText"/>
        <w:bidi/>
        <w:ind w:left="0"/>
        <w:rPr>
          <w:rFonts w:cs="Simplified Arabic"/>
          <w:b/>
          <w:bCs/>
          <w:sz w:val="14"/>
          <w:szCs w:val="14"/>
          <w:rtl/>
        </w:rPr>
      </w:pPr>
    </w:p>
    <w:tbl>
      <w:tblPr>
        <w:tblStyle w:val="TableGrid"/>
        <w:bidiVisual/>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9D4625" w:rsidTr="00497C21">
        <w:tc>
          <w:tcPr>
            <w:tcW w:w="9180" w:type="dxa"/>
            <w:shd w:val="clear" w:color="auto" w:fill="EAF1DD" w:themeFill="accent3" w:themeFillTint="33"/>
          </w:tcPr>
          <w:p w:rsidR="009D4625" w:rsidRPr="008B2D8F" w:rsidRDefault="009D4625" w:rsidP="00497C21">
            <w:pPr>
              <w:pStyle w:val="BodyText"/>
              <w:bidi/>
              <w:ind w:left="0"/>
              <w:rPr>
                <w:rFonts w:cs="Simplified Arabic"/>
                <w:b/>
                <w:bCs/>
                <w:sz w:val="28"/>
                <w:szCs w:val="28"/>
                <w:rtl/>
              </w:rPr>
            </w:pPr>
            <w:r>
              <w:rPr>
                <w:rFonts w:cs="Simplified Arabic" w:hint="cs"/>
                <w:b/>
                <w:bCs/>
                <w:sz w:val="28"/>
                <w:szCs w:val="28"/>
                <w:rtl/>
              </w:rPr>
              <w:t>أ</w:t>
            </w:r>
            <w:r w:rsidRPr="008B2D8F">
              <w:rPr>
                <w:rFonts w:cs="Simplified Arabic" w:hint="cs"/>
                <w:b/>
                <w:bCs/>
                <w:sz w:val="28"/>
                <w:szCs w:val="28"/>
                <w:rtl/>
              </w:rPr>
              <w:t>ولاً: معلومات المساق</w:t>
            </w:r>
          </w:p>
        </w:tc>
      </w:tr>
    </w:tbl>
    <w:p w:rsidR="009D4625" w:rsidRPr="009A23DC" w:rsidRDefault="009D4625" w:rsidP="009D4625">
      <w:pPr>
        <w:pStyle w:val="BodyText"/>
        <w:bidi/>
        <w:ind w:left="0"/>
        <w:rPr>
          <w:rFonts w:cs="Simplified Arabic"/>
          <w:b/>
          <w:bCs/>
          <w:sz w:val="10"/>
          <w:szCs w:val="10"/>
          <w:rtl/>
        </w:rPr>
      </w:pPr>
    </w:p>
    <w:tbl>
      <w:tblPr>
        <w:tblStyle w:val="TableGrid"/>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9D4625" w:rsidRPr="00CC2656" w:rsidTr="00497C21">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9D4625" w:rsidRPr="007D6CAB" w:rsidRDefault="009D4625" w:rsidP="006C45D3">
            <w:pPr>
              <w:pStyle w:val="BodyText"/>
              <w:bidi/>
              <w:ind w:left="0"/>
              <w:rPr>
                <w:rFonts w:cs="Simplified Arabic"/>
                <w:i/>
                <w:color w:val="000000" w:themeColor="text1"/>
                <w:sz w:val="24"/>
                <w:szCs w:val="24"/>
                <w:rtl/>
              </w:rPr>
            </w:pPr>
            <w:r w:rsidRPr="002C3A16">
              <w:rPr>
                <w:rFonts w:cs="Simplified Arabic" w:hint="cs"/>
                <w:b/>
                <w:bCs/>
                <w:i/>
                <w:color w:val="000000" w:themeColor="text1"/>
                <w:sz w:val="24"/>
                <w:szCs w:val="24"/>
                <w:rtl/>
              </w:rPr>
              <w:t>رقم المساق</w:t>
            </w:r>
            <w:r>
              <w:rPr>
                <w:rFonts w:cs="Simplified Arabic" w:hint="cs"/>
                <w:b/>
                <w:bCs/>
                <w:i/>
                <w:color w:val="000000" w:themeColor="text1"/>
                <w:sz w:val="24"/>
                <w:szCs w:val="24"/>
                <w:rtl/>
              </w:rPr>
              <w:t>:</w:t>
            </w:r>
            <w:r w:rsidRPr="00EA578F">
              <w:rPr>
                <w:rFonts w:hint="cs"/>
                <w:sz w:val="24"/>
                <w:szCs w:val="24"/>
                <w:rtl/>
                <w:lang w:bidi="ar-JO"/>
              </w:rPr>
              <w:t xml:space="preserve"> </w:t>
            </w:r>
            <w:r w:rsidR="006C45D3">
              <w:rPr>
                <w:sz w:val="24"/>
                <w:szCs w:val="24"/>
                <w:lang w:bidi="ar-JO"/>
              </w:rPr>
              <w:t xml:space="preserve"> </w:t>
            </w:r>
            <w:r w:rsidR="006C45D3" w:rsidRPr="006C45D3">
              <w:rPr>
                <w:sz w:val="24"/>
                <w:szCs w:val="24"/>
                <w:rtl/>
                <w:lang w:bidi="ar-JO"/>
              </w:rPr>
              <w:t>0400501</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9D4625" w:rsidRPr="002C3A16" w:rsidRDefault="009D4625" w:rsidP="009D4625">
            <w:pPr>
              <w:pStyle w:val="BodyText"/>
              <w:bidi/>
              <w:ind w:left="0"/>
              <w:rPr>
                <w:rFonts w:cs="Simplified Arabic"/>
                <w:b/>
                <w:bCs/>
                <w:i/>
                <w:color w:val="000000" w:themeColor="text1"/>
                <w:sz w:val="24"/>
                <w:szCs w:val="24"/>
                <w:rtl/>
                <w:lang w:bidi="ar-JO"/>
              </w:rPr>
            </w:pPr>
            <w:r w:rsidRPr="002C3A16">
              <w:rPr>
                <w:rFonts w:cs="Simplified Arabic" w:hint="cs"/>
                <w:b/>
                <w:bCs/>
                <w:i/>
                <w:color w:val="000000" w:themeColor="text1"/>
                <w:sz w:val="24"/>
                <w:szCs w:val="24"/>
                <w:rtl/>
              </w:rPr>
              <w:t>اسم المساق</w:t>
            </w:r>
            <w:r>
              <w:rPr>
                <w:rFonts w:cs="Simplified Arabic" w:hint="cs"/>
                <w:b/>
                <w:bCs/>
                <w:i/>
                <w:color w:val="000000" w:themeColor="text1"/>
                <w:sz w:val="24"/>
                <w:szCs w:val="24"/>
                <w:rtl/>
              </w:rPr>
              <w:t>:</w:t>
            </w:r>
            <w:r w:rsidR="00076697">
              <w:rPr>
                <w:rFonts w:ascii="Simplified Arabic" w:eastAsia="Calibri" w:hAnsi="Simplified Arabic" w:cs="Simplified Arabic" w:hint="cs"/>
                <w:b/>
                <w:bCs/>
                <w:sz w:val="26"/>
                <w:szCs w:val="26"/>
                <w:rtl/>
              </w:rPr>
              <w:t xml:space="preserve"> </w:t>
            </w:r>
            <w:r w:rsidR="00076697">
              <w:rPr>
                <w:rFonts w:ascii="Simplified Arabic" w:eastAsia="Calibri" w:hAnsi="Simplified Arabic" w:cs="Simplified Arabic" w:hint="cs"/>
                <w:b/>
                <w:bCs/>
                <w:sz w:val="26"/>
                <w:szCs w:val="26"/>
                <w:rtl/>
                <w:lang w:bidi="ar-JO"/>
              </w:rPr>
              <w:t>التسويق</w:t>
            </w:r>
            <w:r w:rsidR="00823A11">
              <w:rPr>
                <w:rFonts w:ascii="Simplified Arabic" w:eastAsia="Calibri" w:hAnsi="Simplified Arabic" w:cs="Simplified Arabic" w:hint="cs"/>
                <w:b/>
                <w:bCs/>
                <w:sz w:val="26"/>
                <w:szCs w:val="26"/>
                <w:rtl/>
                <w:lang w:bidi="ar-JO"/>
              </w:rPr>
              <w:t xml:space="preserve"> من خلال الشبكات الإجتماعي</w:t>
            </w:r>
          </w:p>
        </w:tc>
        <w:tc>
          <w:tcPr>
            <w:tcW w:w="31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D4625" w:rsidRPr="002C3A16" w:rsidRDefault="009D4625" w:rsidP="00497C21">
            <w:pPr>
              <w:pStyle w:val="BodyText"/>
              <w:bidi/>
              <w:ind w:left="0"/>
              <w:rPr>
                <w:rFonts w:cs="Simplified Arabic"/>
                <w:b/>
                <w:bCs/>
                <w:i/>
                <w:color w:val="000000" w:themeColor="text1"/>
                <w:sz w:val="24"/>
                <w:szCs w:val="24"/>
                <w:rtl/>
              </w:rPr>
            </w:pPr>
            <w:r>
              <w:rPr>
                <w:rFonts w:cs="Simplified Arabic" w:hint="cs"/>
                <w:b/>
                <w:bCs/>
                <w:i/>
                <w:color w:val="000000" w:themeColor="text1"/>
                <w:sz w:val="24"/>
                <w:szCs w:val="24"/>
                <w:rtl/>
              </w:rPr>
              <w:t>عدد الساعات:3</w:t>
            </w:r>
          </w:p>
        </w:tc>
      </w:tr>
      <w:tr w:rsidR="009D4625" w:rsidRPr="00CC2656" w:rsidTr="00497C21">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9D4625" w:rsidRPr="002C3A16" w:rsidRDefault="009D4625" w:rsidP="00497C21">
            <w:pPr>
              <w:pStyle w:val="BodyText"/>
              <w:bidi/>
              <w:ind w:left="0"/>
              <w:rPr>
                <w:rFonts w:cs="Simplified Arabic"/>
                <w:b/>
                <w:bCs/>
                <w:i/>
                <w:color w:val="000000" w:themeColor="text1"/>
                <w:sz w:val="24"/>
                <w:szCs w:val="24"/>
                <w:rtl/>
              </w:rPr>
            </w:pPr>
            <w:r w:rsidRPr="002C3A16">
              <w:rPr>
                <w:rFonts w:cs="Simplified Arabic" w:hint="cs"/>
                <w:b/>
                <w:bCs/>
                <w:i/>
                <w:color w:val="000000" w:themeColor="text1"/>
                <w:sz w:val="24"/>
                <w:szCs w:val="24"/>
                <w:rtl/>
              </w:rPr>
              <w:t>المتطلب السابق</w:t>
            </w:r>
            <w:r>
              <w:rPr>
                <w:rFonts w:cs="Simplified Arabic" w:hint="cs"/>
                <w:b/>
                <w:bCs/>
                <w:i/>
                <w:color w:val="000000" w:themeColor="text1"/>
                <w:sz w:val="24"/>
                <w:szCs w:val="24"/>
                <w:rtl/>
              </w:rPr>
              <w:t>:</w:t>
            </w:r>
            <w:r w:rsidRPr="00EA578F">
              <w:rPr>
                <w:rFonts w:hint="cs"/>
                <w:b/>
                <w:bCs/>
                <w:sz w:val="24"/>
                <w:szCs w:val="24"/>
                <w:rtl/>
              </w:rPr>
              <w:t xml:space="preserve"> مبادئ تسويق</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9D4625" w:rsidRPr="002C3A16" w:rsidRDefault="009D4625" w:rsidP="00497C21">
            <w:pPr>
              <w:pStyle w:val="BodyText"/>
              <w:bidi/>
              <w:ind w:left="0"/>
              <w:rPr>
                <w:rFonts w:cs="Simplified Arabic"/>
                <w:b/>
                <w:bCs/>
                <w:i/>
                <w:color w:val="000000" w:themeColor="text1"/>
                <w:sz w:val="24"/>
                <w:szCs w:val="24"/>
                <w:rtl/>
              </w:rPr>
            </w:pPr>
            <w:r w:rsidRPr="002C3A16">
              <w:rPr>
                <w:rFonts w:cs="Simplified Arabic" w:hint="cs"/>
                <w:b/>
                <w:bCs/>
                <w:i/>
                <w:color w:val="000000" w:themeColor="text1"/>
                <w:sz w:val="24"/>
                <w:szCs w:val="24"/>
                <w:rtl/>
              </w:rPr>
              <w:t>رقم الشعبة</w:t>
            </w:r>
            <w:r w:rsidR="00051EF7">
              <w:rPr>
                <w:rFonts w:cs="Simplified Arabic" w:hint="cs"/>
                <w:b/>
                <w:bCs/>
                <w:i/>
                <w:color w:val="000000" w:themeColor="text1"/>
                <w:sz w:val="24"/>
                <w:szCs w:val="24"/>
                <w:rtl/>
              </w:rPr>
              <w:t xml:space="preserve">: </w:t>
            </w:r>
            <w:r w:rsidR="007C7B75">
              <w:rPr>
                <w:rFonts w:cs="Simplified Arabic"/>
                <w:b/>
                <w:bCs/>
                <w:i/>
                <w:color w:val="000000" w:themeColor="text1"/>
                <w:sz w:val="24"/>
                <w:szCs w:val="24"/>
              </w:rPr>
              <w:t>1</w:t>
            </w:r>
          </w:p>
        </w:tc>
        <w:tc>
          <w:tcPr>
            <w:tcW w:w="31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D4625" w:rsidRPr="002C3A16" w:rsidRDefault="009D4625" w:rsidP="005975FB">
            <w:pPr>
              <w:pStyle w:val="BodyText"/>
              <w:bidi/>
              <w:ind w:left="0"/>
              <w:rPr>
                <w:rFonts w:cs="Simplified Arabic"/>
                <w:b/>
                <w:bCs/>
                <w:i/>
                <w:color w:val="000000" w:themeColor="text1"/>
                <w:sz w:val="24"/>
                <w:szCs w:val="24"/>
                <w:rtl/>
                <w:lang w:bidi="ar-JO"/>
              </w:rPr>
            </w:pPr>
            <w:r w:rsidRPr="002C3A16">
              <w:rPr>
                <w:rFonts w:cs="Simplified Arabic" w:hint="cs"/>
                <w:b/>
                <w:bCs/>
                <w:i/>
                <w:color w:val="000000" w:themeColor="text1"/>
                <w:sz w:val="24"/>
                <w:szCs w:val="24"/>
                <w:rtl/>
              </w:rPr>
              <w:t>موعد المحاضرة</w:t>
            </w:r>
            <w:r>
              <w:rPr>
                <w:rFonts w:cs="Simplified Arabic" w:hint="cs"/>
                <w:b/>
                <w:bCs/>
                <w:i/>
                <w:color w:val="000000" w:themeColor="text1"/>
                <w:sz w:val="24"/>
                <w:szCs w:val="24"/>
                <w:rtl/>
              </w:rPr>
              <w:t>:</w:t>
            </w:r>
            <w:r w:rsidR="00601CA9" w:rsidRPr="00051EF7">
              <w:rPr>
                <w:rFonts w:cs="Simplified Arabic" w:hint="cs"/>
                <w:b/>
                <w:bCs/>
                <w:iCs/>
                <w:color w:val="000000" w:themeColor="text1"/>
                <w:sz w:val="24"/>
                <w:szCs w:val="24"/>
                <w:rtl/>
              </w:rPr>
              <w:t xml:space="preserve"> </w:t>
            </w:r>
          </w:p>
        </w:tc>
      </w:tr>
      <w:tr w:rsidR="009D4625" w:rsidRPr="00CC2656" w:rsidTr="00497C21">
        <w:trPr>
          <w:trHeight w:val="975"/>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9D4625" w:rsidRPr="002C3A16" w:rsidRDefault="009D4625" w:rsidP="00497C21">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طبيعة المساق</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9D4625" w:rsidRPr="002C3A16" w:rsidRDefault="002D2078" w:rsidP="00497C21">
            <w:pPr>
              <w:pStyle w:val="BodyText"/>
              <w:bidi/>
              <w:ind w:left="360"/>
              <w:rPr>
                <w:rFonts w:cs="Simplified Arabic"/>
                <w:b/>
                <w:bCs/>
                <w:i/>
                <w:color w:val="000000" w:themeColor="text1"/>
                <w:sz w:val="24"/>
                <w:szCs w:val="24"/>
                <w:rtl/>
              </w:rPr>
            </w:pPr>
            <w:r>
              <w:rPr>
                <w:rFonts w:cs="Simplified Arabic"/>
                <w:b/>
                <w:bCs/>
                <w:i/>
                <w:noProof/>
                <w:color w:val="000000" w:themeColor="text1"/>
                <w:sz w:val="24"/>
                <w:szCs w:val="24"/>
                <w:rtl/>
              </w:rPr>
              <w:pict>
                <v:rect id="Rectangle 9" o:spid="_x0000_s1027" style="position:absolute;left:0;text-align:left;margin-left:308.05pt;margin-top:7.3pt;width:7.15pt;height:7.1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9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jDMLhnr0&#10;mVQDu9OSLZI+vQ8VpT36B0wVBn/vxLfArFt3lCVvEV3fSWiI1TjlF88uJCfQVbbtP7iG0GEfXZbq&#10;2KJJgCQCO+aOnC4dkcfIBP1clPOSeAmKDGbCh+rpqscQ30lnWDJqjkQ8Q8PhPsQh9SklU3daNRul&#10;dXZwt11rZAeg0djkL7OnCq/TtGU9PT6bzDLys1i4hijz9zcIoyLNuFam5vNLElRJs7e2IZpQRVB6&#10;sKk6bc8iJt0G/beuOZGG6IYBpoUjo3P4g7Oehrfm4fseUHKm31vqw2I8naZpz8509mZCDl5HttcR&#10;sIKgah45G8x1HDZk71HtOnppnGu37pZ616qsbOrrwOpMlgY09+a8TGkDrv2c9WvlVz8BAAD//wMA&#10;UEsDBBQABgAIAAAAIQAN6dZQ3wAAAAkBAAAPAAAAZHJzL2Rvd25yZXYueG1sTI/BTsMwEETvSPyD&#10;tUjcqJ20stoQp0KgInFs0wu3TbxNUmI7ip028PWYEz2u5mnmbb6dTc8uNPrOWQXJQgAjWzvd2UbB&#10;sdw9rYH5gFZj7ywp+CYP2+L+LsdMu6vd0+UQGhZLrM9QQRvCkHHu65YM+oUbyMbs5EaDIZ5jw/WI&#10;11huep4KIbnBzsaFFgd6ban+OkxGQdWlR/zZl+/CbHbL8DGX5+nzTanHh/nlGVigOfzD8Kcf1aGI&#10;TpWbrPasVyATmUQ0BisJLAJyKVbAKgXpegO8yPntB8UvAAAA//8DAFBLAQItABQABgAIAAAAIQC2&#10;gziS/gAAAOEBAAATAAAAAAAAAAAAAAAAAAAAAABbQ29udGVudF9UeXBlc10ueG1sUEsBAi0AFAAG&#10;AAgAAAAhADj9If/WAAAAlAEAAAsAAAAAAAAAAAAAAAAALwEAAF9yZWxzLy5yZWxzUEsBAi0AFAAG&#10;AAgAAAAhAIF9P70aAgAAOgQAAA4AAAAAAAAAAAAAAAAALgIAAGRycy9lMm9Eb2MueG1sUEsBAi0A&#10;FAAGAAgAAAAhAA3p1lDfAAAACQEAAA8AAAAAAAAAAAAAAAAAdAQAAGRycy9kb3ducmV2LnhtbFBL&#10;BQYAAAAABAAEAPMAAACABQAAAAA=&#10;"/>
              </w:pict>
            </w:r>
            <w:r>
              <w:rPr>
                <w:rFonts w:cs="Simplified Arabic"/>
                <w:b/>
                <w:bCs/>
                <w:i/>
                <w:noProof/>
                <w:color w:val="000000" w:themeColor="text1"/>
                <w:sz w:val="24"/>
                <w:szCs w:val="24"/>
                <w:rtl/>
              </w:rPr>
              <w:pict>
                <v:rect id="Rectangle 10" o:spid="_x0000_s1028" style="position:absolute;left:0;text-align:left;margin-left:204.85pt;margin-top:7.05pt;width:7.15pt;height:7.1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RX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m3FmRU89&#10;+kKqCdsaxYok0OB8SXmP7gFjid7dgfzumYV1R2nqBhGGTomaaBVR0OzFheh4usq2wyeoCV7sAiSt&#10;Dg32EZBUYIfUkuO5JeoQmKSfV/kin3MmKTKaEV+UT1cd+vBBQc+iUXEk5gla7O98GFOfUhJ1MLre&#10;aGOSg+12bZDtBc3GJn2JPVV4mWYsG+jx+XSekF/E/CVEnr6/QfQ60JAb3Vd8cU4SZdTsva3TCAah&#10;zWhTdcaeRIy6xVH25RbqI2mIME4wbRwZHeBPzgaa3or7HzuBijPz0VIfrorZLI57cmbzd1Ny8DKy&#10;vYwIKwmq4oGz0VyHcUV2DnXb0UtFqt3CDfWu0UnZZ1YnsjShqTenbYorcOmnrOedX/0CAAD//wMA&#10;UEsDBBQABgAIAAAAIQCKQjDW3gAAAAkBAAAPAAAAZHJzL2Rvd25yZXYueG1sTI/BTsMwEETvSPyD&#10;tUjcqN0QQZvGqRCoSBzb9MJtE2+TQGxHsdMGvp7lBMfVPM2+ybez7cWZxtB5p2G5UCDI1d50rtFw&#10;LHd3KxAhojPYe0cavijAtri+yjEz/uL2dD7ERnCJCxlqaGMcMilD3ZLFsPADOc5OfrQY+RwbaUa8&#10;cLntZaLUg7TYOf7Q4kDPLdWfh8lqqLrkiN/78lXZ9e4+vs3lx/T+ovXtzfy0ARFpjn8w/OqzOhTs&#10;VPnJmSB6DalaPzLKQboEwUCapDyu0pCsUpBFLv8vKH4AAAD//wMAUEsBAi0AFAAGAAgAAAAhALaD&#10;OJL+AAAA4QEAABMAAAAAAAAAAAAAAAAAAAAAAFtDb250ZW50X1R5cGVzXS54bWxQSwECLQAUAAYA&#10;CAAAACEAOP0h/9YAAACUAQAACwAAAAAAAAAAAAAAAAAvAQAAX3JlbHMvLnJlbHNQSwECLQAUAAYA&#10;CAAAACEAk3gEVxoCAAA7BAAADgAAAAAAAAAAAAAAAAAuAgAAZHJzL2Uyb0RvYy54bWxQSwECLQAU&#10;AAYACAAAACEAikIw1t4AAAAJAQAADwAAAAAAAAAAAAAAAAB0BAAAZHJzL2Rvd25yZXYueG1sUEsF&#10;BgAAAAAEAAQA8wAAAH8FAAAAAA==&#10;"/>
              </w:pict>
            </w:r>
            <w:r>
              <w:rPr>
                <w:rFonts w:cs="Simplified Arabic"/>
                <w:b/>
                <w:bCs/>
                <w:i/>
                <w:noProof/>
                <w:color w:val="000000" w:themeColor="text1"/>
                <w:sz w:val="24"/>
                <w:szCs w:val="24"/>
                <w:rtl/>
              </w:rPr>
              <w:pict>
                <v:rect id="Rectangle 8" o:spid="_x0000_s1026" style="position:absolute;left:0;text-align:left;margin-left:412.2pt;margin-top:6.15pt;width:7.15pt;height:7.1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Tx6e094AAAAJAQAADwAAAGRycy9kb3ducmV2LnhtbEyPQU+DQBCF7yb+&#10;h82YeLOLS4NIWRqjqYnHll68DTAFlJ0l7NKiv971pMfJ+/LeN/l2MYM40+R6yxruVxEI4to2Pbca&#10;juXuLgXhPHKDg2XS8EUOtsX1VY5ZYy+8p/PBtyKUsMtQQ+f9mEnp6o4MupUdiUN2spNBH86plc2E&#10;l1BuBqmiKJEGew4LHY703FH9eZiNhqpXR/zel6+RedzF/m0pP+b3F61vb5anDQhPi/+D4Vc/qEMR&#10;nCo7c+PEoCFV63VAQ6BiEAFI4/QBRKVBJQnIIpf/Pyh+AAAA//8DAFBLAQItABQABgAIAAAAIQC2&#10;gziS/gAAAOEBAAATAAAAAAAAAAAAAAAAAAAAAABbQ29udGVudF9UeXBlc10ueG1sUEsBAi0AFAAG&#10;AAgAAAAhADj9If/WAAAAlAEAAAsAAAAAAAAAAAAAAAAALwEAAF9yZWxzLy5yZWxzUEsBAi0AFAAG&#10;AAgAAAAhADK7EW4bAgAAOgQAAA4AAAAAAAAAAAAAAAAALgIAAGRycy9lMm9Eb2MueG1sUEsBAi0A&#10;FAAGAAgAAAAhAE8entPeAAAACQEAAA8AAAAAAAAAAAAAAAAAdQQAAGRycy9kb3ducmV2LnhtbFBL&#10;BQYAAAAABAAEAPMAAACABQAAAAA=&#10;"/>
              </w:pict>
            </w:r>
            <w:r w:rsidR="009D4625" w:rsidRPr="002C3A16">
              <w:rPr>
                <w:rFonts w:cs="Simplified Arabic" w:hint="cs"/>
                <w:b/>
                <w:bCs/>
                <w:i/>
                <w:color w:val="000000" w:themeColor="text1"/>
                <w:sz w:val="24"/>
                <w:szCs w:val="24"/>
                <w:rtl/>
              </w:rPr>
              <w:t xml:space="preserve"> متطلب جامعة إجباري    متطلب جامعة إختياري      متطلب كلية إجباري </w:t>
            </w:r>
          </w:p>
          <w:p w:rsidR="009D4625" w:rsidRPr="002C3A16" w:rsidRDefault="002D2078" w:rsidP="00497C21">
            <w:pPr>
              <w:pStyle w:val="BodyText"/>
              <w:bidi/>
              <w:ind w:left="360"/>
              <w:rPr>
                <w:rFonts w:cs="Simplified Arabic"/>
                <w:b/>
                <w:bCs/>
                <w:iCs/>
                <w:color w:val="000000" w:themeColor="text1"/>
                <w:sz w:val="24"/>
                <w:szCs w:val="24"/>
              </w:rPr>
            </w:pPr>
            <w:r>
              <w:rPr>
                <w:rFonts w:cs="Simplified Arabic"/>
                <w:b/>
                <w:bCs/>
                <w:i/>
                <w:noProof/>
                <w:color w:val="000000" w:themeColor="text1"/>
                <w:sz w:val="24"/>
                <w:szCs w:val="24"/>
              </w:rPr>
              <w:pict>
                <v:rect id="Rectangle 13" o:spid="_x0000_s1031" style="position:absolute;left:0;text-align:left;margin-left:301.1pt;margin-top:7.5pt;width:7.15pt;height:7.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F320U7eAAAACQEAAA8AAABkcnMvZG93bnJldi54bWxMj8FOwzAQRO9I&#10;/IO1SNyo3VSNaIhTIVCROLbphdsm3iYpsR3FThv4epYTHFfzNPsm3862FxcaQ+edhuVCgSBXe9O5&#10;RsOx3D08gggRncHeO9LwRQG2xe1NjpnxV7enyyE2gktcyFBDG+OQSRnqliyGhR/IcXbyo8XI59hI&#10;M+KVy20vE6VSabFz/KHFgV5aqj8Pk9VQdckRv/flm7Kb3Sq+z+V5+njV+v5ufn4CEWmOfzD86rM6&#10;FOxU+cmZIHoNqUoSRjlY8yYG0mW6BlFpSDYrkEUu/y8ofgAAAP//AwBQSwECLQAUAAYACAAAACEA&#10;toM4kv4AAADhAQAAEwAAAAAAAAAAAAAAAAAAAAAAW0NvbnRlbnRfVHlwZXNdLnhtbFBLAQItABQA&#10;BgAIAAAAIQA4/SH/1gAAAJQBAAALAAAAAAAAAAAAAAAAAC8BAABfcmVscy8ucmVsc1BLAQItABQA&#10;BgAIAAAAIQB5mWivHAIAADsEAAAOAAAAAAAAAAAAAAAAAC4CAABkcnMvZTJvRG9jLnhtbFBLAQIt&#10;ABQABgAIAAAAIQBd9tFO3gAAAAkBAAAPAAAAAAAAAAAAAAAAAHYEAABkcnMvZG93bnJldi54bWxQ&#10;SwUGAAAAAAQABADzAAAAgQUAAAAA&#10;"/>
              </w:pict>
            </w:r>
            <w:r>
              <w:rPr>
                <w:rFonts w:cs="Simplified Arabic"/>
                <w:b/>
                <w:bCs/>
                <w:i/>
                <w:noProof/>
                <w:color w:val="000000" w:themeColor="text1"/>
                <w:sz w:val="24"/>
                <w:szCs w:val="24"/>
              </w:rPr>
              <w:pict>
                <v:rect id="Rectangle 11" o:spid="_x0000_s1029" style="position:absolute;left:0;text-align:left;margin-left:412.1pt;margin-top:6.25pt;width:7.15pt;height:7.15pt;z-index:251656192;visibility:visible" fillcolor="#4f81bd [3204]" strokecolor="#f2f2f2 [3041]" strokeweight="3pt">
                  <v:shadow on="t" type="perspective" color="#243f60 [1604]" opacity=".5" offset="1pt" offset2="-1pt"/>
                </v:rect>
              </w:pict>
            </w:r>
            <w:r>
              <w:rPr>
                <w:rFonts w:cs="Simplified Arabic"/>
                <w:b/>
                <w:bCs/>
                <w:i/>
                <w:noProof/>
                <w:color w:val="000000" w:themeColor="text1"/>
                <w:sz w:val="24"/>
                <w:szCs w:val="24"/>
              </w:rPr>
              <w:pict>
                <v:rect id="Rectangle 12" o:spid="_x0000_s1030" style="position:absolute;left:0;text-align:left;margin-left:188.85pt;margin-top:7.65pt;width:7.15pt;height:7.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4GwIAADs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odyeOEpR59&#10;JtWE2xrFqmkSaPChprxH/4CpxODvQX4LzMGqpzR1iwhDr0RLtKqUXzy7kJxAV9lm+AAtwYtdhKzV&#10;oUObAEkFdsgtOZ5bog6RSfp5XV6Vc84kRUYz4Yv66arHEN8psCwZDUdinqHF/j7EMfUpJVMHo9u1&#10;NiY7uN2sDLK9oNlY5y+zpwov04xjAz0+n84z8rNYuIQo8/c3CKsjDbnRtuFX5yRRJ83eupZoijoK&#10;bUabqjPuJGLSbdR/A+2RNEQYJ5g2jowe8AdnA01vw8P3nUDFmXnvqA/X1WyWxj07s/mbKTl4Gdlc&#10;RoSTBNXwyNloruK4IjuPetvTS1Wu3cEt9a7TWdnU15HViSxNaO7NaZvSClz6OevXzi9/AgAA//8D&#10;AFBLAwQUAAYACAAAACEAvpCqD94AAAAJAQAADwAAAGRycy9kb3ducmV2LnhtbEyPQU+DQBCF7yb+&#10;h82YeLOLEItQlsZoauKxpRdvCzsFlJ0l7NKiv97xpMfJ+/Lme8V2sYM44+R7RwruVxEIpMaZnloF&#10;x2p39wjCB01GD45QwRd62JbXV4XOjbvQHs+H0AouIZ9rBV0IYy6lbzq02q/ciMTZyU1WBz6nVppJ&#10;X7jcDjKOorW0uif+0OkRnztsPg+zVVD38VF/76vXyGa7JLwt1cf8/qLU7c3ytAERcAl/MPzqszqU&#10;7FS7mYwXg4IkTVNGOXhIQDCQZDGPqxXE2RpkWcj/C8ofAAAA//8DAFBLAQItABQABgAIAAAAIQC2&#10;gziS/gAAAOEBAAATAAAAAAAAAAAAAAAAAAAAAABbQ29udGVudF9UeXBlc10ueG1sUEsBAi0AFAAG&#10;AAgAAAAhADj9If/WAAAAlAEAAAsAAAAAAAAAAAAAAAAALwEAAF9yZWxzLy5yZWxzUEsBAi0AFAAG&#10;AAgAAAAhAN85s/gbAgAAOwQAAA4AAAAAAAAAAAAAAAAALgIAAGRycy9lMm9Eb2MueG1sUEsBAi0A&#10;FAAGAAgAAAAhAL6Qqg/eAAAACQEAAA8AAAAAAAAAAAAAAAAAdQQAAGRycy9kb3ducmV2LnhtbFBL&#10;BQYAAAAABAAEAPMAAACABQAAAAA=&#10;"/>
              </w:pict>
            </w:r>
            <w:r w:rsidR="009D4625" w:rsidRPr="002C3A16">
              <w:rPr>
                <w:rFonts w:cs="Simplified Arabic" w:hint="cs"/>
                <w:b/>
                <w:bCs/>
                <w:i/>
                <w:color w:val="000000" w:themeColor="text1"/>
                <w:sz w:val="24"/>
                <w:szCs w:val="24"/>
                <w:rtl/>
              </w:rPr>
              <w:t xml:space="preserve"> متطلب تخصص إجباري     متطلب تخصص إختياري     مادة مساندة</w:t>
            </w:r>
          </w:p>
        </w:tc>
      </w:tr>
      <w:tr w:rsidR="009D4625" w:rsidRPr="00CC2656" w:rsidTr="00497C21">
        <w:trPr>
          <w:trHeight w:val="1245"/>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9D4625" w:rsidRPr="002C3A16" w:rsidRDefault="009D4625" w:rsidP="00497C21">
            <w:pPr>
              <w:pStyle w:val="BodyText"/>
              <w:bidi/>
              <w:ind w:left="0"/>
              <w:jc w:val="center"/>
              <w:rPr>
                <w:rFonts w:cs="Simplified Arabic"/>
                <w:b/>
                <w:bCs/>
                <w:i/>
                <w:color w:val="000000" w:themeColor="text1"/>
                <w:sz w:val="24"/>
                <w:szCs w:val="24"/>
                <w:rtl/>
              </w:rPr>
            </w:pPr>
            <w:r w:rsidRPr="002C3A16">
              <w:rPr>
                <w:rFonts w:cs="Simplified Arabic" w:hint="cs"/>
                <w:b/>
                <w:bCs/>
                <w:i/>
                <w:color w:val="000000" w:themeColor="text1"/>
                <w:sz w:val="24"/>
                <w:szCs w:val="24"/>
                <w:rtl/>
              </w:rPr>
              <w:t>نمط التعليم</w:t>
            </w:r>
            <w:r w:rsidR="00477438">
              <w:rPr>
                <w:rFonts w:cs="Simplified Arabic" w:hint="cs"/>
                <w:b/>
                <w:bCs/>
                <w:i/>
                <w:color w:val="000000" w:themeColor="text1"/>
                <w:sz w:val="24"/>
                <w:szCs w:val="24"/>
                <w:rtl/>
              </w:rPr>
              <w:t xml:space="preserve">               </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9D4625" w:rsidRPr="002C3A16" w:rsidRDefault="002D2078" w:rsidP="00497C21">
            <w:pPr>
              <w:pStyle w:val="BodyText"/>
              <w:bidi/>
              <w:ind w:left="0"/>
              <w:rPr>
                <w:rFonts w:cs="Simplified Arabic"/>
                <w:b/>
                <w:bCs/>
                <w:i/>
                <w:color w:val="000000" w:themeColor="text1"/>
                <w:sz w:val="24"/>
                <w:szCs w:val="24"/>
                <w:rtl/>
              </w:rPr>
            </w:pPr>
            <w:r>
              <w:rPr>
                <w:rFonts w:cs="Simplified Arabic"/>
                <w:b/>
                <w:bCs/>
                <w:i/>
                <w:noProof/>
                <w:color w:val="000000" w:themeColor="text1"/>
                <w:sz w:val="24"/>
                <w:szCs w:val="24"/>
                <w:rtl/>
              </w:rPr>
              <w:pict>
                <v:rect id="Rectangle 14" o:spid="_x0000_s1032" style="position:absolute;left:0;text-align:left;margin-left:411.75pt;margin-top:6.95pt;width:7.15pt;height:7.15pt;z-index:251658240;visibility:visible;mso-position-horizontal-relative:text;mso-position-vertical-relative:text" fillcolor="#4f81bd [3204]" strokecolor="#f2f2f2 [3041]" strokeweight="3pt">
                  <v:shadow on="t" type="perspective" color="#243f60 [1604]" opacity=".5" offset="1pt" offset2="-1pt"/>
                </v:rect>
              </w:pict>
            </w:r>
            <w:r w:rsidR="00735DEA">
              <w:rPr>
                <w:rFonts w:cs="Simplified Arabic" w:hint="cs"/>
                <w:b/>
                <w:bCs/>
                <w:i/>
                <w:color w:val="000000" w:themeColor="text1"/>
                <w:sz w:val="24"/>
                <w:szCs w:val="24"/>
                <w:rtl/>
              </w:rPr>
              <w:t xml:space="preserve">      </w:t>
            </w:r>
            <w:r w:rsidR="009D4625" w:rsidRPr="002C3A16">
              <w:rPr>
                <w:rFonts w:cs="Simplified Arabic" w:hint="cs"/>
                <w:b/>
                <w:bCs/>
                <w:i/>
                <w:color w:val="000000" w:themeColor="text1"/>
                <w:sz w:val="24"/>
                <w:szCs w:val="24"/>
                <w:rtl/>
              </w:rPr>
              <w:t>تعليم وجاهي (وجاهي كامل)</w:t>
            </w:r>
          </w:p>
          <w:p w:rsidR="009D4625" w:rsidRPr="002C3A16" w:rsidRDefault="002D2078" w:rsidP="00497C21">
            <w:pPr>
              <w:pStyle w:val="BodyText"/>
              <w:bidi/>
              <w:ind w:left="0"/>
              <w:rPr>
                <w:rFonts w:cs="Simplified Arabic"/>
                <w:b/>
                <w:bCs/>
                <w:i/>
                <w:color w:val="000000" w:themeColor="text1"/>
                <w:sz w:val="24"/>
                <w:szCs w:val="24"/>
                <w:rtl/>
                <w:lang w:bidi="ar-JO"/>
              </w:rPr>
            </w:pPr>
            <w:r>
              <w:rPr>
                <w:rFonts w:cs="Simplified Arabic"/>
                <w:b/>
                <w:bCs/>
                <w:i/>
                <w:noProof/>
                <w:color w:val="000000" w:themeColor="text1"/>
                <w:sz w:val="24"/>
                <w:szCs w:val="24"/>
                <w:rtl/>
              </w:rPr>
              <w:pict>
                <v:rect id="_x0000_s1039" style="position:absolute;left:0;text-align:left;margin-left:411.5pt;margin-top:7.1pt;width:7.15pt;height:7.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r w:rsidR="00735DEA">
              <w:rPr>
                <w:rFonts w:cs="Simplified Arabic" w:hint="cs"/>
                <w:b/>
                <w:bCs/>
                <w:i/>
                <w:color w:val="000000" w:themeColor="text1"/>
                <w:sz w:val="24"/>
                <w:szCs w:val="24"/>
                <w:rtl/>
              </w:rPr>
              <w:t xml:space="preserve">      </w:t>
            </w:r>
            <w:r w:rsidR="009D4625" w:rsidRPr="002C3A16">
              <w:rPr>
                <w:rFonts w:cs="Simplified Arabic" w:hint="cs"/>
                <w:b/>
                <w:bCs/>
                <w:i/>
                <w:color w:val="000000" w:themeColor="text1"/>
                <w:sz w:val="24"/>
                <w:szCs w:val="24"/>
                <w:rtl/>
              </w:rPr>
              <w:t xml:space="preserve">تعليم مدمج (2 وجاهي+1 غير متزامن) </w:t>
            </w:r>
          </w:p>
          <w:p w:rsidR="009D4625" w:rsidRPr="002C3A16" w:rsidRDefault="00735DEA" w:rsidP="00497C21">
            <w:pPr>
              <w:pStyle w:val="BodyText"/>
              <w:bidi/>
              <w:ind w:left="0"/>
              <w:rPr>
                <w:rFonts w:cs="Simplified Arabic"/>
                <w:b/>
                <w:bCs/>
                <w:i/>
                <w:color w:val="000000" w:themeColor="text1"/>
                <w:sz w:val="24"/>
                <w:szCs w:val="24"/>
              </w:rPr>
            </w:pPr>
            <w:r>
              <w:rPr>
                <w:rFonts w:cs="Simplified Arabic" w:hint="cs"/>
                <w:b/>
                <w:bCs/>
                <w:i/>
                <w:color w:val="000000" w:themeColor="text1"/>
                <w:sz w:val="24"/>
                <w:szCs w:val="24"/>
                <w:rtl/>
                <w:lang w:bidi="ar-JO"/>
              </w:rPr>
              <w:t xml:space="preserve">      </w:t>
            </w:r>
            <w:r w:rsidR="009D4625" w:rsidRPr="002C3A16">
              <w:rPr>
                <w:rFonts w:cs="Simplified Arabic" w:hint="cs"/>
                <w:b/>
                <w:bCs/>
                <w:i/>
                <w:color w:val="000000" w:themeColor="text1"/>
                <w:sz w:val="24"/>
                <w:szCs w:val="24"/>
                <w:rtl/>
              </w:rPr>
              <w:t>تعليم الكتروني كامل</w:t>
            </w:r>
            <w:r w:rsidR="009D4625">
              <w:rPr>
                <w:rFonts w:cs="Simplified Arabic" w:hint="cs"/>
                <w:b/>
                <w:bCs/>
                <w:i/>
                <w:color w:val="000000" w:themeColor="text1"/>
                <w:sz w:val="24"/>
                <w:szCs w:val="24"/>
                <w:rtl/>
              </w:rPr>
              <w:t xml:space="preserve"> عن بعد</w:t>
            </w:r>
            <w:r w:rsidR="009D4625" w:rsidRPr="002C3A16">
              <w:rPr>
                <w:rFonts w:cs="Simplified Arabic" w:hint="cs"/>
                <w:b/>
                <w:bCs/>
                <w:i/>
                <w:color w:val="000000" w:themeColor="text1"/>
                <w:sz w:val="24"/>
                <w:szCs w:val="24"/>
                <w:rtl/>
              </w:rPr>
              <w:t xml:space="preserve"> (2 متزامن+1 غير متزامن)</w:t>
            </w:r>
            <w:r w:rsidR="002D2078">
              <w:rPr>
                <w:rFonts w:cs="Simplified Arabic"/>
                <w:b/>
                <w:bCs/>
                <w:i/>
                <w:noProof/>
                <w:color w:val="000000" w:themeColor="text1"/>
                <w:sz w:val="24"/>
                <w:szCs w:val="24"/>
              </w:rPr>
              <w:pict>
                <v:rect id="Rectangle 16" o:spid="_x0000_s1034" style="position:absolute;left:0;text-align:left;margin-left:412.2pt;margin-top:6.15pt;width:7.15pt;height:7.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p>
        </w:tc>
      </w:tr>
    </w:tbl>
    <w:p w:rsidR="009D4625" w:rsidRPr="00257294" w:rsidRDefault="009D4625" w:rsidP="009D4625">
      <w:pPr>
        <w:pStyle w:val="BodyText"/>
        <w:bidi/>
        <w:ind w:left="0"/>
        <w:rPr>
          <w:rFonts w:cs="Simplified Arabic"/>
          <w:b/>
          <w:bCs/>
          <w:sz w:val="16"/>
          <w:szCs w:val="16"/>
          <w:rtl/>
        </w:rPr>
      </w:pPr>
    </w:p>
    <w:tbl>
      <w:tblPr>
        <w:tblStyle w:val="TableGrid"/>
        <w:bidiVisual/>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70"/>
      </w:tblGrid>
      <w:tr w:rsidR="009D4625" w:rsidRPr="008B2D8F" w:rsidTr="00497C21">
        <w:tc>
          <w:tcPr>
            <w:tcW w:w="9270" w:type="dxa"/>
            <w:shd w:val="clear" w:color="auto" w:fill="EAF1DD" w:themeFill="accent3" w:themeFillTint="33"/>
          </w:tcPr>
          <w:p w:rsidR="009D4625" w:rsidRPr="008B2D8F" w:rsidRDefault="009D4625" w:rsidP="00497C21">
            <w:pPr>
              <w:pStyle w:val="BodyText"/>
              <w:bidi/>
              <w:ind w:left="0"/>
              <w:rPr>
                <w:rFonts w:cs="Simplified Arabic"/>
                <w:b/>
                <w:bCs/>
                <w:sz w:val="28"/>
                <w:szCs w:val="28"/>
                <w:rtl/>
              </w:rPr>
            </w:pPr>
            <w:r w:rsidRPr="008B2D8F">
              <w:rPr>
                <w:rFonts w:cs="Simplified Arabic" w:hint="cs"/>
                <w:b/>
                <w:bCs/>
                <w:sz w:val="28"/>
                <w:szCs w:val="28"/>
                <w:rtl/>
              </w:rPr>
              <w:t>ثانياً : معلومات مدرس المساق</w:t>
            </w:r>
          </w:p>
        </w:tc>
      </w:tr>
    </w:tbl>
    <w:p w:rsidR="009D4625" w:rsidRPr="00257294" w:rsidRDefault="009D4625" w:rsidP="009D4625">
      <w:pPr>
        <w:pStyle w:val="BodyText"/>
        <w:bidi/>
        <w:ind w:left="0"/>
        <w:rPr>
          <w:rFonts w:cs="Simplified Arabic"/>
          <w:b/>
          <w:bCs/>
          <w:sz w:val="16"/>
          <w:szCs w:val="16"/>
        </w:rPr>
      </w:pPr>
    </w:p>
    <w:tbl>
      <w:tblPr>
        <w:tblStyle w:val="TableGrid"/>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728"/>
        <w:gridCol w:w="1530"/>
        <w:gridCol w:w="2970"/>
        <w:gridCol w:w="4068"/>
      </w:tblGrid>
      <w:tr w:rsidR="009D4625" w:rsidRPr="00CC2656" w:rsidTr="00497C21">
        <w:trPr>
          <w:trHeight w:val="405"/>
          <w:jc w:val="center"/>
        </w:trPr>
        <w:tc>
          <w:tcPr>
            <w:tcW w:w="6228" w:type="dxa"/>
            <w:gridSpan w:val="3"/>
            <w:tcBorders>
              <w:top w:val="single" w:sz="4" w:space="0" w:color="auto"/>
              <w:left w:val="single" w:sz="4" w:space="0" w:color="auto"/>
              <w:bottom w:val="single" w:sz="4" w:space="0" w:color="auto"/>
              <w:right w:val="nil"/>
            </w:tcBorders>
            <w:shd w:val="clear" w:color="auto" w:fill="DBE5F1" w:themeFill="accent1" w:themeFillTint="33"/>
            <w:vAlign w:val="center"/>
          </w:tcPr>
          <w:p w:rsidR="009D4625" w:rsidRPr="005C579A" w:rsidRDefault="009D4625" w:rsidP="005975FB">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الاســـم:</w:t>
            </w:r>
            <w:r w:rsidR="00735DEA">
              <w:rPr>
                <w:rFonts w:cs="Simplified Arabic" w:hint="cs"/>
                <w:b/>
                <w:bCs/>
                <w:i/>
                <w:color w:val="000000" w:themeColor="text1"/>
                <w:sz w:val="24"/>
                <w:szCs w:val="24"/>
                <w:rtl/>
              </w:rPr>
              <w:t xml:space="preserve"> </w:t>
            </w:r>
          </w:p>
        </w:tc>
        <w:tc>
          <w:tcPr>
            <w:tcW w:w="40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975FB" w:rsidRPr="005C579A" w:rsidRDefault="009D4625" w:rsidP="005975FB">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الرتبة الاكاديمية:</w:t>
            </w:r>
            <w:r w:rsidR="005975FB">
              <w:rPr>
                <w:rFonts w:cs="Simplified Arabic" w:hint="cs"/>
                <w:b/>
                <w:bCs/>
                <w:i/>
                <w:color w:val="000000" w:themeColor="text1"/>
                <w:sz w:val="24"/>
                <w:szCs w:val="24"/>
                <w:rtl/>
              </w:rPr>
              <w:t xml:space="preserve"> </w:t>
            </w:r>
          </w:p>
        </w:tc>
      </w:tr>
      <w:tr w:rsidR="009D4625" w:rsidRPr="00CC2656" w:rsidTr="00497C21">
        <w:trPr>
          <w:trHeight w:val="442"/>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9D4625" w:rsidRPr="005C579A" w:rsidRDefault="009D4625" w:rsidP="00497C21">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رقم المكتب:</w:t>
            </w:r>
            <w:r w:rsidR="005975FB">
              <w:rPr>
                <w:rFonts w:cs="Simplified Arabic" w:hint="cs"/>
                <w:b/>
                <w:bCs/>
                <w:i/>
                <w:color w:val="000000" w:themeColor="text1"/>
                <w:sz w:val="24"/>
                <w:szCs w:val="24"/>
                <w:rtl/>
              </w:rPr>
              <w:t xml:space="preserve"> </w:t>
            </w:r>
          </w:p>
        </w:tc>
        <w:tc>
          <w:tcPr>
            <w:tcW w:w="2970" w:type="dxa"/>
            <w:tcBorders>
              <w:top w:val="single" w:sz="4" w:space="0" w:color="auto"/>
              <w:left w:val="nil"/>
              <w:bottom w:val="single" w:sz="4" w:space="0" w:color="auto"/>
              <w:right w:val="nil"/>
            </w:tcBorders>
            <w:shd w:val="clear" w:color="auto" w:fill="DBE5F1" w:themeFill="accent1" w:themeFillTint="33"/>
            <w:vAlign w:val="center"/>
          </w:tcPr>
          <w:p w:rsidR="009D4625" w:rsidRPr="005C579A" w:rsidRDefault="009D4625" w:rsidP="00497C21">
            <w:pPr>
              <w:pStyle w:val="BodyText"/>
              <w:bidi/>
              <w:ind w:left="0"/>
              <w:rPr>
                <w:rFonts w:cs="Simplified Arabic"/>
                <w:b/>
                <w:bCs/>
                <w:i/>
                <w:color w:val="000000" w:themeColor="text1"/>
                <w:sz w:val="24"/>
                <w:szCs w:val="24"/>
                <w:rtl/>
                <w:lang w:bidi="ar-JO"/>
              </w:rPr>
            </w:pPr>
            <w:r w:rsidRPr="005C579A">
              <w:rPr>
                <w:rFonts w:cs="Simplified Arabic" w:hint="cs"/>
                <w:b/>
                <w:bCs/>
                <w:i/>
                <w:color w:val="000000" w:themeColor="text1"/>
                <w:sz w:val="24"/>
                <w:szCs w:val="24"/>
                <w:rtl/>
              </w:rPr>
              <w:t>الهاتف الفرعي:</w:t>
            </w:r>
            <w:r w:rsidR="005975FB">
              <w:rPr>
                <w:rFonts w:cs="Simplified Arabic" w:hint="cs"/>
                <w:b/>
                <w:bCs/>
                <w:i/>
                <w:color w:val="000000" w:themeColor="text1"/>
                <w:sz w:val="24"/>
                <w:szCs w:val="24"/>
                <w:rtl/>
              </w:rPr>
              <w:t xml:space="preserve"> </w:t>
            </w:r>
          </w:p>
        </w:tc>
        <w:tc>
          <w:tcPr>
            <w:tcW w:w="40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D4625" w:rsidRPr="007D6CAB" w:rsidRDefault="009D4625" w:rsidP="005975FB">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البريد الالكتروني</w:t>
            </w:r>
            <w:r w:rsidRPr="00D90A31">
              <w:rPr>
                <w:rFonts w:cs="Simplified Arabic" w:hint="cs"/>
                <w:b/>
                <w:bCs/>
                <w:i/>
                <w:color w:val="000000" w:themeColor="text1"/>
                <w:sz w:val="28"/>
                <w:szCs w:val="28"/>
                <w:rtl/>
              </w:rPr>
              <w:t>:</w:t>
            </w:r>
          </w:p>
        </w:tc>
      </w:tr>
      <w:tr w:rsidR="009D4625" w:rsidRPr="00CC2656" w:rsidTr="00497C21">
        <w:trPr>
          <w:trHeight w:val="303"/>
          <w:jc w:val="center"/>
        </w:trPr>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4625" w:rsidRPr="005C579A" w:rsidRDefault="009D4625" w:rsidP="00497C21">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 xml:space="preserve">الساعات المكتبية </w:t>
            </w:r>
          </w:p>
        </w:tc>
        <w:tc>
          <w:tcPr>
            <w:tcW w:w="85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4625" w:rsidRPr="00BD0948" w:rsidRDefault="00BD0948" w:rsidP="00BD0948">
            <w:pPr>
              <w:pStyle w:val="BodyText"/>
              <w:bidi/>
              <w:ind w:left="0"/>
              <w:rPr>
                <w:rFonts w:cs="Simplified Arabic"/>
                <w:b/>
                <w:bCs/>
                <w:i/>
                <w:color w:val="000000" w:themeColor="text1"/>
                <w:sz w:val="24"/>
                <w:szCs w:val="24"/>
                <w:rtl/>
              </w:rPr>
            </w:pPr>
            <w:r>
              <w:rPr>
                <w:rFonts w:cs="Simplified Arabic"/>
                <w:b/>
                <w:bCs/>
                <w:i/>
                <w:color w:val="000000" w:themeColor="text1"/>
                <w:sz w:val="24"/>
                <w:szCs w:val="24"/>
              </w:rPr>
              <w:t xml:space="preserve">       </w:t>
            </w:r>
            <w:r w:rsidR="009D4625" w:rsidRPr="00BD0948">
              <w:rPr>
                <w:rFonts w:cs="Simplified Arabic" w:hint="cs"/>
                <w:b/>
                <w:bCs/>
                <w:i/>
                <w:color w:val="000000" w:themeColor="text1"/>
                <w:sz w:val="24"/>
                <w:szCs w:val="24"/>
                <w:rtl/>
              </w:rPr>
              <w:t xml:space="preserve">الاحد         </w:t>
            </w:r>
            <w:r w:rsidRPr="00BD0948">
              <w:rPr>
                <w:rFonts w:cs="Simplified Arabic"/>
                <w:b/>
                <w:bCs/>
                <w:i/>
                <w:color w:val="000000" w:themeColor="text1"/>
                <w:sz w:val="24"/>
                <w:szCs w:val="24"/>
              </w:rPr>
              <w:t xml:space="preserve">        </w:t>
            </w:r>
            <w:r w:rsidR="009D4625" w:rsidRPr="00BD0948">
              <w:rPr>
                <w:rFonts w:cs="Simplified Arabic" w:hint="cs"/>
                <w:b/>
                <w:bCs/>
                <w:i/>
                <w:color w:val="000000" w:themeColor="text1"/>
                <w:sz w:val="24"/>
                <w:szCs w:val="24"/>
                <w:rtl/>
              </w:rPr>
              <w:t xml:space="preserve">  الاثنين         </w:t>
            </w:r>
            <w:r w:rsidRPr="00BD0948">
              <w:rPr>
                <w:rFonts w:cs="Simplified Arabic"/>
                <w:b/>
                <w:bCs/>
                <w:i/>
                <w:color w:val="000000" w:themeColor="text1"/>
                <w:sz w:val="24"/>
                <w:szCs w:val="24"/>
              </w:rPr>
              <w:t xml:space="preserve">        </w:t>
            </w:r>
            <w:r w:rsidR="009D4625" w:rsidRPr="00BD0948">
              <w:rPr>
                <w:rFonts w:cs="Simplified Arabic" w:hint="cs"/>
                <w:b/>
                <w:bCs/>
                <w:i/>
                <w:color w:val="000000" w:themeColor="text1"/>
                <w:sz w:val="24"/>
                <w:szCs w:val="24"/>
                <w:rtl/>
              </w:rPr>
              <w:t xml:space="preserve">  الثلاثاء     </w:t>
            </w:r>
            <w:r w:rsidRPr="00BD0948">
              <w:rPr>
                <w:rFonts w:cs="Simplified Arabic"/>
                <w:b/>
                <w:bCs/>
                <w:i/>
                <w:color w:val="000000" w:themeColor="text1"/>
                <w:sz w:val="24"/>
                <w:szCs w:val="24"/>
              </w:rPr>
              <w:t xml:space="preserve">                     </w:t>
            </w:r>
            <w:r w:rsidR="009D4625" w:rsidRPr="00BD0948">
              <w:rPr>
                <w:rFonts w:cs="Simplified Arabic" w:hint="cs"/>
                <w:b/>
                <w:bCs/>
                <w:i/>
                <w:color w:val="000000" w:themeColor="text1"/>
                <w:sz w:val="24"/>
                <w:szCs w:val="24"/>
                <w:rtl/>
              </w:rPr>
              <w:t xml:space="preserve">  الاربعاء         </w:t>
            </w:r>
            <w:r w:rsidRPr="00BD0948">
              <w:rPr>
                <w:rFonts w:cs="Simplified Arabic" w:hint="cs"/>
                <w:b/>
                <w:bCs/>
                <w:i/>
                <w:color w:val="000000" w:themeColor="text1"/>
                <w:sz w:val="24"/>
                <w:szCs w:val="24"/>
                <w:rtl/>
              </w:rPr>
              <w:t xml:space="preserve"> </w:t>
            </w:r>
          </w:p>
          <w:p w:rsidR="009D4625" w:rsidRPr="005C579A" w:rsidRDefault="00735DEA" w:rsidP="005975FB">
            <w:pPr>
              <w:pStyle w:val="BodyText"/>
              <w:bidi/>
              <w:ind w:left="0"/>
              <w:rPr>
                <w:rFonts w:cs="Simplified Arabic"/>
                <w:b/>
                <w:bCs/>
                <w:i/>
                <w:color w:val="000000" w:themeColor="text1"/>
                <w:sz w:val="24"/>
                <w:szCs w:val="24"/>
                <w:rtl/>
                <w:lang w:bidi="ar-JO"/>
              </w:rPr>
            </w:pPr>
            <w:r>
              <w:rPr>
                <w:rFonts w:cs="Simplified Arabic" w:hint="cs"/>
                <w:b/>
                <w:bCs/>
                <w:i/>
                <w:color w:val="000000" w:themeColor="text1"/>
                <w:sz w:val="24"/>
                <w:szCs w:val="24"/>
                <w:rtl/>
                <w:lang w:bidi="ar-JO"/>
              </w:rPr>
              <w:t xml:space="preserve"> </w:t>
            </w:r>
            <w:r w:rsidR="00076697">
              <w:rPr>
                <w:rFonts w:cs="Simplified Arabic" w:hint="cs"/>
                <w:b/>
                <w:bCs/>
                <w:i/>
                <w:color w:val="000000" w:themeColor="text1"/>
                <w:sz w:val="24"/>
                <w:szCs w:val="24"/>
                <w:rtl/>
                <w:lang w:bidi="ar-JO"/>
              </w:rPr>
              <w:t xml:space="preserve">         </w:t>
            </w:r>
          </w:p>
        </w:tc>
      </w:tr>
    </w:tbl>
    <w:p w:rsidR="009D4625" w:rsidRDefault="009D4625" w:rsidP="009D4625">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p w:rsidR="00823A11" w:rsidRDefault="00823A11" w:rsidP="00823A11">
      <w:pPr>
        <w:pStyle w:val="BodyText"/>
        <w:bidi/>
        <w:ind w:left="0"/>
        <w:rPr>
          <w:rFonts w:cs="Simplified Arabic"/>
          <w:b/>
          <w:bCs/>
          <w:sz w:val="16"/>
          <w:szCs w:val="16"/>
          <w:rtl/>
        </w:rPr>
      </w:pPr>
    </w:p>
    <w:tbl>
      <w:tblPr>
        <w:tblStyle w:val="TableGrid"/>
        <w:bidiVisual/>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270"/>
      </w:tblGrid>
      <w:tr w:rsidR="009D4625" w:rsidRPr="00E96362" w:rsidTr="00497C21">
        <w:tc>
          <w:tcPr>
            <w:tcW w:w="9270" w:type="dxa"/>
            <w:shd w:val="clear" w:color="auto" w:fill="EAF1DD" w:themeFill="accent3" w:themeFillTint="33"/>
          </w:tcPr>
          <w:p w:rsidR="009D4625" w:rsidRPr="00E96362" w:rsidRDefault="009D4625" w:rsidP="00497C21">
            <w:pPr>
              <w:pStyle w:val="BodyText"/>
              <w:bidi/>
              <w:ind w:left="0"/>
              <w:rPr>
                <w:rFonts w:cs="Simplified Arabic"/>
                <w:b/>
                <w:bCs/>
                <w:sz w:val="28"/>
                <w:szCs w:val="28"/>
                <w:rtl/>
              </w:rPr>
            </w:pPr>
            <w:r>
              <w:rPr>
                <w:rFonts w:cs="Simplified Arabic"/>
                <w:b/>
                <w:bCs/>
                <w:sz w:val="16"/>
                <w:szCs w:val="16"/>
                <w:rtl/>
              </w:rPr>
              <w:lastRenderedPageBreak/>
              <w:br w:type="page"/>
            </w:r>
            <w:r w:rsidRPr="00E96362">
              <w:rPr>
                <w:rFonts w:cs="Simplified Arabic" w:hint="cs"/>
                <w:b/>
                <w:bCs/>
                <w:sz w:val="28"/>
                <w:szCs w:val="28"/>
                <w:rtl/>
              </w:rPr>
              <w:t>ثالثا</w:t>
            </w:r>
            <w:r>
              <w:rPr>
                <w:rFonts w:cs="Simplified Arabic" w:hint="cs"/>
                <w:b/>
                <w:bCs/>
                <w:sz w:val="28"/>
                <w:szCs w:val="28"/>
                <w:rtl/>
              </w:rPr>
              <w:t>ً</w:t>
            </w:r>
            <w:r w:rsidRPr="00E96362">
              <w:rPr>
                <w:rFonts w:cs="Simplified Arabic" w:hint="cs"/>
                <w:b/>
                <w:bCs/>
                <w:sz w:val="28"/>
                <w:szCs w:val="28"/>
                <w:rtl/>
              </w:rPr>
              <w:t>: الوصف المختصر للمساق</w:t>
            </w:r>
          </w:p>
        </w:tc>
      </w:tr>
    </w:tbl>
    <w:p w:rsidR="009D4625" w:rsidRPr="00257294" w:rsidRDefault="009D4625" w:rsidP="009D4625">
      <w:pPr>
        <w:pStyle w:val="BodyText"/>
        <w:bidi/>
        <w:ind w:left="0"/>
        <w:rPr>
          <w:rFonts w:cs="Simplified Arabic"/>
          <w:b/>
          <w:bCs/>
          <w:sz w:val="16"/>
          <w:szCs w:val="16"/>
        </w:rPr>
      </w:pPr>
    </w:p>
    <w:tbl>
      <w:tblPr>
        <w:tblStyle w:val="TableGrid"/>
        <w:bidiVisual/>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296"/>
      </w:tblGrid>
      <w:tr w:rsidR="009D4625" w:rsidRPr="00CC2656" w:rsidTr="00497C21">
        <w:trPr>
          <w:trHeight w:val="242"/>
          <w:jc w:val="center"/>
        </w:trPr>
        <w:tc>
          <w:tcPr>
            <w:tcW w:w="10344" w:type="dxa"/>
          </w:tcPr>
          <w:p w:rsidR="009D4625" w:rsidRDefault="009D4625" w:rsidP="00497C21">
            <w:pPr>
              <w:rPr>
                <w:rFonts w:cs="Simplified Arabic"/>
                <w:rtl/>
              </w:rPr>
            </w:pPr>
          </w:p>
          <w:p w:rsidR="00823A11" w:rsidRPr="007973BE" w:rsidRDefault="00823A11" w:rsidP="005367BF">
            <w:pPr>
              <w:jc w:val="both"/>
              <w:rPr>
                <w:rFonts w:ascii="Simplified Arabic" w:hAnsi="Simplified Arabic" w:cs="Simplified Arabic"/>
                <w:sz w:val="28"/>
                <w:szCs w:val="28"/>
              </w:rPr>
            </w:pPr>
            <w:r w:rsidRPr="007973BE">
              <w:rPr>
                <w:rFonts w:ascii="Simplified Arabic" w:hAnsi="Simplified Arabic" w:cs="Simplified Arabic"/>
                <w:sz w:val="28"/>
                <w:szCs w:val="28"/>
                <w:rtl/>
              </w:rPr>
              <w:t>مادة التسويق من خلال وسائل التواصل الاجتماعي تركز على دراسة كيفية استخدام منصات التواصل الاجتماعي مثل فيسبوك، تويتر، إنستغرام، لينكد إن، وغيرها في سياق التسويق والترويج للمنتجات والخدمات. تشمل المادة فهم أساسيات وفوائد استخدام وسائل التواصل الاجتماعي في تحقيق أهداف التسوي</w:t>
            </w:r>
            <w:bookmarkStart w:id="0" w:name="_GoBack"/>
            <w:bookmarkEnd w:id="0"/>
            <w:r w:rsidRPr="007973BE">
              <w:rPr>
                <w:rFonts w:ascii="Simplified Arabic" w:hAnsi="Simplified Arabic" w:cs="Simplified Arabic"/>
                <w:sz w:val="28"/>
                <w:szCs w:val="28"/>
                <w:rtl/>
              </w:rPr>
              <w:t>ق، بما في ذلك زيادة الوعي بالعلامة التجارية، وزيادة المبيعات، وتعزيز العلاقات مع العملاء.</w:t>
            </w:r>
            <w:r w:rsidR="005367BF" w:rsidRPr="007973BE">
              <w:rPr>
                <w:rFonts w:ascii="Simplified Arabic" w:hAnsi="Simplified Arabic" w:cs="Simplified Arabic"/>
                <w:sz w:val="28"/>
                <w:szCs w:val="28"/>
              </w:rPr>
              <w:t xml:space="preserve"> </w:t>
            </w:r>
            <w:r w:rsidRPr="007973BE">
              <w:rPr>
                <w:rFonts w:ascii="Simplified Arabic" w:hAnsi="Simplified Arabic" w:cs="Simplified Arabic"/>
                <w:sz w:val="28"/>
                <w:szCs w:val="28"/>
                <w:rtl/>
              </w:rPr>
              <w:t>تشتمل المادة أيضًا على دراسة استراتيجيات التسويق عبر وسائل التواصل الاجتماعي، مثل إنشاء محتوى جذاب وملائم للمنصات المختلفة، واستهداف الجمهور المناسب، وتحليل البيانات والاحصائيات لقياس فعالية حملات التسويق.</w:t>
            </w:r>
          </w:p>
          <w:p w:rsidR="00076697" w:rsidRPr="00D90A31" w:rsidRDefault="00076697" w:rsidP="00497C21">
            <w:pPr>
              <w:rPr>
                <w:rFonts w:cs="Simplified Arabic"/>
                <w:rtl/>
              </w:rPr>
            </w:pPr>
          </w:p>
        </w:tc>
      </w:tr>
    </w:tbl>
    <w:p w:rsidR="009D4625" w:rsidRDefault="009D4625" w:rsidP="009D4625">
      <w:pPr>
        <w:pStyle w:val="BodyText"/>
        <w:bidi/>
        <w:rPr>
          <w:rFonts w:cs="Simplified Arabic"/>
          <w:sz w:val="16"/>
          <w:szCs w:val="16"/>
          <w:rtl/>
        </w:rPr>
      </w:pPr>
    </w:p>
    <w:tbl>
      <w:tblPr>
        <w:tblStyle w:val="TableGrid"/>
        <w:bidiVisual/>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20"/>
      </w:tblGrid>
      <w:tr w:rsidR="009D4625" w:rsidRPr="00910B3D" w:rsidTr="00497C21">
        <w:tc>
          <w:tcPr>
            <w:tcW w:w="9720" w:type="dxa"/>
            <w:shd w:val="clear" w:color="auto" w:fill="D6E3BC" w:themeFill="accent3" w:themeFillTint="66"/>
          </w:tcPr>
          <w:p w:rsidR="009D4625" w:rsidRPr="007563BB" w:rsidRDefault="009D4625" w:rsidP="00497C21">
            <w:pPr>
              <w:pStyle w:val="BodyText"/>
              <w:bidi/>
              <w:ind w:left="0"/>
              <w:rPr>
                <w:rFonts w:cs="Simplified Arabic"/>
                <w:b/>
                <w:bCs/>
                <w:color w:val="000000" w:themeColor="text1"/>
                <w:sz w:val="28"/>
                <w:szCs w:val="28"/>
                <w:rtl/>
              </w:rPr>
            </w:pPr>
            <w:r w:rsidRPr="007563BB">
              <w:rPr>
                <w:rFonts w:cs="Simplified Arabic" w:hint="cs"/>
                <w:b/>
                <w:bCs/>
                <w:sz w:val="28"/>
                <w:szCs w:val="28"/>
                <w:rtl/>
              </w:rPr>
              <w:t>رابعاً: مص</w:t>
            </w:r>
            <w:r>
              <w:rPr>
                <w:rFonts w:cs="Simplified Arabic" w:hint="cs"/>
                <w:b/>
                <w:bCs/>
                <w:sz w:val="28"/>
                <w:szCs w:val="28"/>
                <w:rtl/>
              </w:rPr>
              <w:t>ـ</w:t>
            </w:r>
            <w:r w:rsidRPr="007563BB">
              <w:rPr>
                <w:rFonts w:cs="Simplified Arabic" w:hint="cs"/>
                <w:b/>
                <w:bCs/>
                <w:sz w:val="28"/>
                <w:szCs w:val="28"/>
                <w:rtl/>
              </w:rPr>
              <w:t>ادر التعل</w:t>
            </w:r>
            <w:r>
              <w:rPr>
                <w:rFonts w:cs="Simplified Arabic" w:hint="cs"/>
                <w:b/>
                <w:bCs/>
                <w:sz w:val="28"/>
                <w:szCs w:val="28"/>
                <w:rtl/>
              </w:rPr>
              <w:t>ـ</w:t>
            </w:r>
            <w:r w:rsidRPr="007563BB">
              <w:rPr>
                <w:rFonts w:cs="Simplified Arabic" w:hint="cs"/>
                <w:b/>
                <w:bCs/>
                <w:sz w:val="28"/>
                <w:szCs w:val="28"/>
                <w:rtl/>
              </w:rPr>
              <w:t>م</w:t>
            </w:r>
          </w:p>
        </w:tc>
      </w:tr>
    </w:tbl>
    <w:p w:rsidR="009D4625" w:rsidRPr="00CC2656" w:rsidRDefault="009D4625" w:rsidP="009D4625">
      <w:pPr>
        <w:pStyle w:val="BodyText"/>
        <w:bidi/>
        <w:ind w:left="0"/>
        <w:rPr>
          <w:rFonts w:cs="Simplified Arabic"/>
          <w:sz w:val="16"/>
          <w:szCs w:val="16"/>
        </w:rPr>
      </w:pPr>
    </w:p>
    <w:tbl>
      <w:tblPr>
        <w:tblStyle w:val="TableGrid"/>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1C5E58" w:rsidRPr="00CC2656" w:rsidTr="00E87FF8">
        <w:trPr>
          <w:trHeight w:val="551"/>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5E58" w:rsidRPr="002C3A16" w:rsidRDefault="001C5E58" w:rsidP="00497C21">
            <w:pPr>
              <w:pStyle w:val="BodyText"/>
              <w:bidi/>
              <w:ind w:left="0"/>
              <w:rPr>
                <w:rFonts w:cs="Simplified Arabic"/>
                <w:b/>
                <w:bCs/>
                <w:i/>
                <w:color w:val="000000" w:themeColor="text1"/>
                <w:sz w:val="24"/>
                <w:szCs w:val="24"/>
                <w:rtl/>
              </w:rPr>
            </w:pPr>
            <w:r>
              <w:rPr>
                <w:rFonts w:cs="Simplified Arabic" w:hint="cs"/>
                <w:b/>
                <w:bCs/>
                <w:i/>
                <w:color w:val="000000" w:themeColor="text1"/>
                <w:sz w:val="24"/>
                <w:szCs w:val="24"/>
                <w:rtl/>
              </w:rPr>
              <w:t>الكتاب المقرر:</w:t>
            </w:r>
            <w:r>
              <w:rPr>
                <w:b/>
                <w:bCs/>
                <w:rtl/>
              </w:rPr>
              <w:t xml:space="preserve"> </w:t>
            </w:r>
            <w:r>
              <w:rPr>
                <w:rFonts w:ascii="Simplified Arabic" w:hAnsi="Simplified Arabic" w:cs="Simplified Arabic" w:hint="cs"/>
                <w:b/>
                <w:bCs/>
                <w:sz w:val="24"/>
                <w:szCs w:val="24"/>
                <w:rtl/>
                <w:lang w:bidi="ar-JO"/>
              </w:rPr>
              <w:t>منصات التواصل الإجتماعي : كيف تجذب انتباه الزبون .</w:t>
            </w:r>
            <w:r w:rsidRPr="00C257B1">
              <w:rPr>
                <w:rFonts w:ascii="Simplified Arabic" w:hAnsi="Simplified Arabic" w:cs="Simplified Arabic"/>
                <w:b/>
                <w:bCs/>
                <w:sz w:val="24"/>
                <w:szCs w:val="24"/>
                <w:rtl/>
              </w:rPr>
              <w:t xml:space="preserve">  </w:t>
            </w:r>
          </w:p>
        </w:tc>
      </w:tr>
      <w:tr w:rsidR="009D4625" w:rsidRPr="00CC2656" w:rsidTr="00497C21">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9D4625" w:rsidRPr="002C3A16" w:rsidRDefault="005367BF" w:rsidP="005367BF">
            <w:pPr>
              <w:pStyle w:val="BodyText"/>
              <w:bidi/>
              <w:ind w:left="0"/>
              <w:rPr>
                <w:rFonts w:cs="Simplified Arabic"/>
                <w:b/>
                <w:bCs/>
                <w:i/>
                <w:color w:val="000000" w:themeColor="text1"/>
                <w:sz w:val="24"/>
                <w:szCs w:val="24"/>
                <w:rtl/>
                <w:lang w:bidi="ar-JO"/>
              </w:rPr>
            </w:pPr>
            <w:r>
              <w:rPr>
                <w:rFonts w:cs="Simplified Arabic" w:hint="cs"/>
                <w:b/>
                <w:bCs/>
                <w:i/>
                <w:color w:val="000000" w:themeColor="text1"/>
                <w:sz w:val="24"/>
                <w:szCs w:val="24"/>
                <w:rtl/>
              </w:rPr>
              <w:t xml:space="preserve">المؤلف: </w:t>
            </w:r>
            <w:r>
              <w:rPr>
                <w:rFonts w:cs="Arial"/>
                <w:b/>
                <w:bCs/>
                <w:rtl/>
              </w:rPr>
              <w:t>غاري</w:t>
            </w:r>
            <w:r>
              <w:rPr>
                <w:rFonts w:cs="Arial" w:hint="cs"/>
                <w:b/>
                <w:bCs/>
                <w:rtl/>
              </w:rPr>
              <w:t xml:space="preserve"> </w:t>
            </w:r>
            <w:r w:rsidRPr="005367BF">
              <w:rPr>
                <w:rFonts w:cs="Arial"/>
                <w:b/>
                <w:bCs/>
                <w:rtl/>
              </w:rPr>
              <w:t>فاينرتشاك</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9D4625" w:rsidRPr="002C3A16" w:rsidRDefault="009D4625" w:rsidP="00497C21">
            <w:pPr>
              <w:pStyle w:val="BodyText"/>
              <w:bidi/>
              <w:ind w:left="0"/>
              <w:rPr>
                <w:rFonts w:cs="Simplified Arabic"/>
                <w:b/>
                <w:bCs/>
                <w:i/>
                <w:color w:val="000000" w:themeColor="text1"/>
                <w:sz w:val="24"/>
                <w:szCs w:val="24"/>
                <w:rtl/>
              </w:rPr>
            </w:pPr>
            <w:r>
              <w:rPr>
                <w:rFonts w:cs="Simplified Arabic" w:hint="cs"/>
                <w:b/>
                <w:bCs/>
                <w:i/>
                <w:color w:val="000000" w:themeColor="text1"/>
                <w:sz w:val="24"/>
                <w:szCs w:val="24"/>
                <w:rtl/>
              </w:rPr>
              <w:t xml:space="preserve">      </w:t>
            </w:r>
            <w:r w:rsidR="005367BF">
              <w:rPr>
                <w:rFonts w:cs="Simplified Arabic" w:hint="cs"/>
                <w:b/>
                <w:bCs/>
                <w:i/>
                <w:color w:val="000000" w:themeColor="text1"/>
                <w:sz w:val="24"/>
                <w:szCs w:val="24"/>
                <w:rtl/>
              </w:rPr>
              <w:t xml:space="preserve">                       الطبعة:العربيه 2</w:t>
            </w:r>
          </w:p>
        </w:tc>
        <w:tc>
          <w:tcPr>
            <w:tcW w:w="31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D4625" w:rsidRPr="002C3A16" w:rsidRDefault="009D4625" w:rsidP="005367BF">
            <w:pPr>
              <w:pStyle w:val="BodyText"/>
              <w:bidi/>
              <w:ind w:left="0"/>
              <w:rPr>
                <w:rFonts w:cs="Simplified Arabic"/>
                <w:b/>
                <w:bCs/>
                <w:i/>
                <w:color w:val="000000" w:themeColor="text1"/>
                <w:sz w:val="24"/>
                <w:szCs w:val="24"/>
                <w:rtl/>
              </w:rPr>
            </w:pPr>
            <w:r>
              <w:rPr>
                <w:rFonts w:cs="Simplified Arabic" w:hint="cs"/>
                <w:b/>
                <w:bCs/>
                <w:i/>
                <w:color w:val="000000" w:themeColor="text1"/>
                <w:sz w:val="24"/>
                <w:szCs w:val="24"/>
                <w:rtl/>
              </w:rPr>
              <w:t xml:space="preserve">                 السنة: </w:t>
            </w:r>
            <w:r w:rsidR="000F3BBD">
              <w:rPr>
                <w:rFonts w:cs="Simplified Arabic" w:hint="cs"/>
                <w:b/>
                <w:bCs/>
                <w:i/>
                <w:color w:val="000000" w:themeColor="text1"/>
                <w:sz w:val="24"/>
                <w:szCs w:val="24"/>
                <w:rtl/>
              </w:rPr>
              <w:t>202</w:t>
            </w:r>
            <w:r w:rsidR="005367BF">
              <w:rPr>
                <w:rFonts w:cs="Simplified Arabic" w:hint="cs"/>
                <w:b/>
                <w:bCs/>
                <w:i/>
                <w:color w:val="000000" w:themeColor="text1"/>
                <w:sz w:val="24"/>
                <w:szCs w:val="24"/>
                <w:rtl/>
              </w:rPr>
              <w:t>0</w:t>
            </w:r>
            <w:r w:rsidR="000F3BBD">
              <w:rPr>
                <w:rFonts w:cs="Simplified Arabic" w:hint="cs"/>
                <w:b/>
                <w:bCs/>
                <w:i/>
                <w:color w:val="000000" w:themeColor="text1"/>
                <w:sz w:val="24"/>
                <w:szCs w:val="24"/>
                <w:rtl/>
              </w:rPr>
              <w:t xml:space="preserve"> .</w:t>
            </w:r>
          </w:p>
        </w:tc>
      </w:tr>
      <w:tr w:rsidR="009D4625" w:rsidRPr="00CC2656" w:rsidTr="00497C21">
        <w:trPr>
          <w:trHeight w:val="975"/>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9D4625" w:rsidRDefault="009D4625" w:rsidP="00497C21">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مصادر إضافية</w:t>
            </w:r>
          </w:p>
          <w:p w:rsidR="009D4625" w:rsidRPr="002C3A16" w:rsidRDefault="009D4625" w:rsidP="00497C21">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ومواقع الكترونية</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0F3BBD" w:rsidRDefault="005367BF" w:rsidP="000F3BBD">
            <w:pPr>
              <w:pStyle w:val="BodyText"/>
              <w:numPr>
                <w:ilvl w:val="0"/>
                <w:numId w:val="2"/>
              </w:numPr>
              <w:bidi/>
              <w:rPr>
                <w:rFonts w:cs="Simplified Arabic"/>
                <w:b/>
                <w:bCs/>
                <w:i/>
                <w:color w:val="000000" w:themeColor="text1"/>
                <w:sz w:val="24"/>
                <w:szCs w:val="24"/>
              </w:rPr>
            </w:pPr>
            <w:r>
              <w:rPr>
                <w:rFonts w:hint="cs"/>
                <w:b/>
                <w:bCs/>
                <w:rtl/>
              </w:rPr>
              <w:t>التسويق على منصات التواصل الإجتماعي 360 , حاتم الكاملي , 2019</w:t>
            </w:r>
            <w:r w:rsidR="000F3BBD">
              <w:rPr>
                <w:rFonts w:hint="cs"/>
                <w:b/>
                <w:bCs/>
                <w:rtl/>
              </w:rPr>
              <w:t xml:space="preserve"> .</w:t>
            </w:r>
          </w:p>
          <w:p w:rsidR="00D90A31" w:rsidRPr="00D90A31" w:rsidRDefault="00D90A31" w:rsidP="000F3BBD">
            <w:pPr>
              <w:pStyle w:val="BodyText"/>
              <w:bidi/>
              <w:ind w:left="720"/>
              <w:rPr>
                <w:rFonts w:cs="Simplified Arabic"/>
                <w:b/>
                <w:bCs/>
                <w:i/>
                <w:color w:val="000000" w:themeColor="text1"/>
                <w:sz w:val="24"/>
                <w:szCs w:val="24"/>
              </w:rPr>
            </w:pPr>
          </w:p>
        </w:tc>
      </w:tr>
      <w:tr w:rsidR="009D4625" w:rsidRPr="00CC2656" w:rsidTr="00497C21">
        <w:trPr>
          <w:trHeight w:val="557"/>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9D4625" w:rsidRPr="002C3A16" w:rsidRDefault="009D4625" w:rsidP="00497C21">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طبيعة التدريس</w:t>
            </w:r>
            <w:r w:rsidR="00735DEA">
              <w:rPr>
                <w:rFonts w:cs="Simplified Arabic" w:hint="cs"/>
                <w:b/>
                <w:bCs/>
                <w:i/>
                <w:color w:val="000000" w:themeColor="text1"/>
                <w:sz w:val="24"/>
                <w:szCs w:val="24"/>
                <w:rtl/>
              </w:rPr>
              <w:t xml:space="preserve">          </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9D4625" w:rsidRPr="002C3A16" w:rsidRDefault="002D2078" w:rsidP="00735DEA">
            <w:pPr>
              <w:pStyle w:val="BodyText"/>
              <w:bidi/>
              <w:ind w:left="0"/>
              <w:rPr>
                <w:rFonts w:cs="Simplified Arabic"/>
                <w:b/>
                <w:bCs/>
                <w:i/>
                <w:color w:val="000000" w:themeColor="text1"/>
                <w:sz w:val="24"/>
                <w:szCs w:val="24"/>
                <w:lang w:bidi="ar-JO"/>
              </w:rPr>
            </w:pPr>
            <w:r>
              <w:rPr>
                <w:rFonts w:cs="Simplified Arabic"/>
                <w:b/>
                <w:bCs/>
                <w:i/>
                <w:noProof/>
                <w:color w:val="000000" w:themeColor="text1"/>
                <w:sz w:val="24"/>
                <w:szCs w:val="24"/>
              </w:rPr>
              <w:pict>
                <v:rect id="_x0000_s1044" style="position:absolute;left:0;text-align:left;margin-left:344.7pt;margin-top:6.3pt;width:7.15pt;height:7.1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noProof/>
                <w:color w:val="000000" w:themeColor="text1"/>
                <w:sz w:val="24"/>
                <w:szCs w:val="24"/>
              </w:rPr>
              <w:pict>
                <v:rect id="Rectangle 43" o:spid="_x0000_s1038" style="position:absolute;left:0;text-align:left;margin-left:158.3pt;margin-top:6.55pt;width:7.15pt;height:7.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zv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pq+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WoOymN4AAAAJAQAADwAAAGRycy9kb3ducmV2LnhtbEyPQU+DQBCF7yb+&#10;h82YeLOLQKRSlsZoauKxpRdvAzsFlN0l7NKiv97xpMfJ+/Lme8V2MYM40+R7ZxXcryIQZBune9sq&#10;OFa7uzUIH9BqHJwlBV/kYVteXxWYa3exezofQiu4xPocFXQhjLmUvunIoF+5kSxnJzcZDHxOrdQT&#10;XrjcDDKOogdpsLf8ocORnjtqPg+zUVD38RG/99VrZB53SXhbqo/5/UWp25vlaQMi0BL+YPjVZ3Uo&#10;2al2s9VeDAqSJM4Y5SBNQTCQpBmPqxXE6wxkWcj/C8ofAAAA//8DAFBLAQItABQABgAIAAAAIQC2&#10;gziS/gAAAOEBAAATAAAAAAAAAAAAAAAAAAAAAABbQ29udGVudF9UeXBlc10ueG1sUEsBAi0AFAAG&#10;AAgAAAAhADj9If/WAAAAlAEAAAsAAAAAAAAAAAAAAAAALwEAAF9yZWxzLy5yZWxzUEsBAi0AFAAG&#10;AAgAAAAhAN+kTO8bAgAAOgQAAA4AAAAAAAAAAAAAAAAALgIAAGRycy9lMm9Eb2MueG1sUEsBAi0A&#10;FAAGAAgAAAAhAFqDspjeAAAACQEAAA8AAAAAAAAAAAAAAAAAdQQAAGRycy9kb3ducmV2LnhtbFBL&#10;BQYAAAAABAAEAPMAAACABQAAAAA=&#10;"/>
              </w:pict>
            </w:r>
            <w:r>
              <w:rPr>
                <w:rFonts w:cs="Simplified Arabic"/>
                <w:b/>
                <w:bCs/>
                <w:i/>
                <w:noProof/>
                <w:color w:val="000000" w:themeColor="text1"/>
                <w:sz w:val="24"/>
                <w:szCs w:val="24"/>
              </w:rPr>
              <w:pict>
                <v:rect id="Rectangle 40" o:spid="_x0000_s1036" style="position:absolute;left:0;text-align:left;margin-left:259.95pt;margin-top:6.55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sidR="00735DEA">
              <w:rPr>
                <w:rFonts w:cs="Simplified Arabic"/>
                <w:b/>
                <w:bCs/>
                <w:i/>
                <w:color w:val="000000" w:themeColor="text1"/>
                <w:sz w:val="24"/>
                <w:szCs w:val="24"/>
              </w:rPr>
              <w:t xml:space="preserve">     </w:t>
            </w:r>
            <w:r w:rsidR="009D4625">
              <w:rPr>
                <w:rFonts w:cs="Simplified Arabic" w:hint="cs"/>
                <w:b/>
                <w:bCs/>
                <w:i/>
                <w:color w:val="000000" w:themeColor="text1"/>
                <w:sz w:val="24"/>
                <w:szCs w:val="24"/>
                <w:rtl/>
              </w:rPr>
              <w:t>قاعة دراسية</w:t>
            </w:r>
            <w:r>
              <w:rPr>
                <w:rFonts w:cs="Simplified Arabic"/>
                <w:b/>
                <w:bCs/>
                <w:i/>
                <w:noProof/>
                <w:color w:val="000000" w:themeColor="text1"/>
                <w:sz w:val="24"/>
                <w:szCs w:val="24"/>
              </w:rPr>
              <w:pict>
                <v:rect id="Rectangle 39" o:spid="_x0000_s1035" style="position:absolute;left:0;text-align:left;margin-left:412pt;margin-top:7.5pt;width:7.15pt;height:7.15pt;z-index:251664384;visibility:visible;mso-position-horizontal-relative:text;mso-position-vertical-relative:text" fillcolor="#4f81bd [3204]" strokecolor="#f2f2f2 [3041]" strokeweight="3pt">
                  <v:shadow on="t" type="perspective" color="#243f60 [1604]" opacity=".5" offset="1pt" offset2="-1pt"/>
                </v:rect>
              </w:pict>
            </w:r>
            <w:r w:rsidR="00735DEA">
              <w:rPr>
                <w:rFonts w:cs="Simplified Arabic"/>
                <w:b/>
                <w:bCs/>
                <w:i/>
                <w:color w:val="000000" w:themeColor="text1"/>
                <w:sz w:val="24"/>
                <w:szCs w:val="24"/>
              </w:rPr>
              <w:t xml:space="preserve">       </w:t>
            </w:r>
            <w:r w:rsidR="009D4625">
              <w:rPr>
                <w:rFonts w:cs="Simplified Arabic" w:hint="cs"/>
                <w:b/>
                <w:bCs/>
                <w:i/>
                <w:color w:val="000000" w:themeColor="text1"/>
                <w:sz w:val="24"/>
                <w:szCs w:val="24"/>
                <w:rtl/>
              </w:rPr>
              <w:t>مختبر</w:t>
            </w:r>
            <w:r w:rsidR="00735DEA">
              <w:rPr>
                <w:rFonts w:cs="Simplified Arabic" w:hint="cs"/>
                <w:b/>
                <w:bCs/>
                <w:i/>
                <w:color w:val="000000" w:themeColor="text1"/>
                <w:sz w:val="24"/>
                <w:szCs w:val="24"/>
                <w:rtl/>
              </w:rPr>
              <w:t xml:space="preserve"> </w:t>
            </w:r>
            <w:r w:rsidR="009D4625">
              <w:rPr>
                <w:rFonts w:cs="Simplified Arabic" w:hint="cs"/>
                <w:b/>
                <w:bCs/>
                <w:i/>
                <w:color w:val="000000" w:themeColor="text1"/>
                <w:sz w:val="24"/>
                <w:szCs w:val="24"/>
                <w:rtl/>
              </w:rPr>
              <w:t xml:space="preserve">مشغل   </w:t>
            </w:r>
            <w:r w:rsidR="009D4625" w:rsidRPr="00966969">
              <w:rPr>
                <w:rFonts w:cs="Simplified Arabic"/>
                <w:b/>
                <w:bCs/>
                <w:iCs/>
                <w:color w:val="000000" w:themeColor="text1"/>
                <w:sz w:val="24"/>
                <w:szCs w:val="24"/>
              </w:rPr>
              <w:t xml:space="preserve">MS Teams  </w:t>
            </w:r>
            <w:r w:rsidR="00735DEA">
              <w:rPr>
                <w:rFonts w:cs="Simplified Arabic"/>
                <w:b/>
                <w:bCs/>
                <w:iCs/>
                <w:color w:val="000000" w:themeColor="text1"/>
                <w:sz w:val="24"/>
                <w:szCs w:val="24"/>
              </w:rPr>
              <w:t xml:space="preserve">                </w:t>
            </w:r>
            <w:r w:rsidR="009D4625" w:rsidRPr="00966969">
              <w:rPr>
                <w:rFonts w:cs="Simplified Arabic"/>
                <w:b/>
                <w:bCs/>
                <w:iCs/>
                <w:color w:val="000000" w:themeColor="text1"/>
                <w:sz w:val="24"/>
                <w:szCs w:val="24"/>
              </w:rPr>
              <w:t xml:space="preserve">  </w:t>
            </w:r>
            <w:r w:rsidR="009D4625" w:rsidRPr="00966969">
              <w:rPr>
                <w:rFonts w:cs="Simplified Arabic"/>
                <w:b/>
                <w:bCs/>
                <w:iCs/>
                <w:color w:val="000000" w:themeColor="text1"/>
                <w:sz w:val="24"/>
                <w:szCs w:val="24"/>
                <w:lang w:bidi="ar-JO"/>
              </w:rPr>
              <w:t>Moodle</w:t>
            </w:r>
            <w:r w:rsidR="00735DEA">
              <w:rPr>
                <w:rFonts w:cs="Simplified Arabic"/>
                <w:b/>
                <w:bCs/>
                <w:iCs/>
                <w:color w:val="000000" w:themeColor="text1"/>
                <w:sz w:val="24"/>
                <w:szCs w:val="24"/>
                <w:lang w:bidi="ar-JO"/>
              </w:rPr>
              <w:t xml:space="preserve">        </w:t>
            </w:r>
          </w:p>
        </w:tc>
      </w:tr>
    </w:tbl>
    <w:p w:rsidR="009D4625" w:rsidRPr="00CC2656" w:rsidRDefault="009D4625" w:rsidP="009D4625"/>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98"/>
        <w:gridCol w:w="1165"/>
        <w:gridCol w:w="5645"/>
        <w:gridCol w:w="2910"/>
        <w:gridCol w:w="376"/>
      </w:tblGrid>
      <w:tr w:rsidR="009D4625" w:rsidRPr="0003107A" w:rsidTr="00497C21">
        <w:trPr>
          <w:gridBefore w:val="1"/>
          <w:gridAfter w:val="1"/>
          <w:wBefore w:w="198" w:type="dxa"/>
          <w:wAfter w:w="376" w:type="dxa"/>
        </w:trPr>
        <w:tc>
          <w:tcPr>
            <w:tcW w:w="9720" w:type="dxa"/>
            <w:gridSpan w:val="3"/>
            <w:shd w:val="clear" w:color="auto" w:fill="D6E3BC" w:themeFill="accent3" w:themeFillTint="66"/>
          </w:tcPr>
          <w:p w:rsidR="009D4625" w:rsidRPr="001158D7" w:rsidRDefault="009D4625" w:rsidP="00497C21">
            <w:pPr>
              <w:pStyle w:val="BodyText"/>
              <w:bidi/>
              <w:ind w:left="15"/>
              <w:rPr>
                <w:rFonts w:ascii="Simplified Arabic" w:hAnsi="Simplified Arabic" w:cs="Simplified Arabic"/>
                <w:b/>
                <w:bCs/>
                <w:color w:val="000000" w:themeColor="text1"/>
                <w:sz w:val="28"/>
                <w:szCs w:val="28"/>
                <w:rtl/>
              </w:rPr>
            </w:pPr>
            <w:r w:rsidRPr="001158D7">
              <w:rPr>
                <w:rFonts w:ascii="Simplified Arabic" w:hAnsi="Simplified Arabic" w:cs="Simplified Arabic"/>
                <w:b/>
                <w:bCs/>
                <w:color w:val="000000" w:themeColor="text1"/>
                <w:sz w:val="28"/>
                <w:szCs w:val="28"/>
                <w:rtl/>
              </w:rPr>
              <w:t>خامسا</w:t>
            </w:r>
            <w:r w:rsidRPr="001158D7">
              <w:rPr>
                <w:rFonts w:ascii="Simplified Arabic" w:hAnsi="Simplified Arabic" w:cs="Simplified Arabic" w:hint="cs"/>
                <w:b/>
                <w:bCs/>
                <w:color w:val="000000" w:themeColor="text1"/>
                <w:sz w:val="28"/>
                <w:szCs w:val="28"/>
                <w:rtl/>
                <w:lang w:bidi="ar-JO"/>
              </w:rPr>
              <w:t>ً</w:t>
            </w:r>
            <w:r w:rsidRPr="001158D7">
              <w:rPr>
                <w:rFonts w:ascii="Simplified Arabic" w:hAnsi="Simplified Arabic" w:cs="Simplified Arabic"/>
                <w:b/>
                <w:bCs/>
                <w:color w:val="000000" w:themeColor="text1"/>
                <w:sz w:val="28"/>
                <w:szCs w:val="28"/>
                <w:rtl/>
              </w:rPr>
              <w:t>: مخرجات التعلم للمساق</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9"/>
          <w:jc w:val="center"/>
        </w:trPr>
        <w:tc>
          <w:tcPr>
            <w:tcW w:w="1363" w:type="dxa"/>
            <w:gridSpan w:val="2"/>
            <w:shd w:val="clear" w:color="auto" w:fill="DAEEF3" w:themeFill="accent5" w:themeFillTint="33"/>
            <w:vAlign w:val="center"/>
          </w:tcPr>
          <w:p w:rsidR="009D4625" w:rsidRPr="000D3B1A" w:rsidRDefault="009D4625" w:rsidP="00497C21">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الرقم</w:t>
            </w:r>
          </w:p>
        </w:tc>
        <w:tc>
          <w:tcPr>
            <w:tcW w:w="5645" w:type="dxa"/>
            <w:shd w:val="clear" w:color="auto" w:fill="DAEEF3" w:themeFill="accent5" w:themeFillTint="33"/>
            <w:vAlign w:val="center"/>
          </w:tcPr>
          <w:p w:rsidR="009D4625" w:rsidRPr="000D3B1A" w:rsidRDefault="009D4625" w:rsidP="00497C21">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مخرجات التعلم للمساق</w:t>
            </w:r>
          </w:p>
        </w:tc>
        <w:tc>
          <w:tcPr>
            <w:tcW w:w="3286" w:type="dxa"/>
            <w:gridSpan w:val="2"/>
            <w:shd w:val="clear" w:color="auto" w:fill="DAEEF3" w:themeFill="accent5" w:themeFillTint="33"/>
            <w:vAlign w:val="center"/>
          </w:tcPr>
          <w:p w:rsidR="009D4625" w:rsidRPr="000D3B1A" w:rsidRDefault="009D4625" w:rsidP="00497C21">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رمز مخرجات تعليم البرنامج المرتبط</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3"/>
          <w:jc w:val="center"/>
        </w:trPr>
        <w:tc>
          <w:tcPr>
            <w:tcW w:w="10294" w:type="dxa"/>
            <w:gridSpan w:val="5"/>
            <w:shd w:val="clear" w:color="auto" w:fill="DAEEF3" w:themeFill="accent5" w:themeFillTint="33"/>
            <w:vAlign w:val="center"/>
          </w:tcPr>
          <w:p w:rsidR="009D4625" w:rsidRPr="000D3B1A" w:rsidRDefault="009D4625" w:rsidP="00497C21">
            <w:pPr>
              <w:jc w:val="center"/>
              <w:rPr>
                <w:rFonts w:ascii="Simplified Arabic" w:hAnsi="Simplified Arabic" w:cs="Simplified Arabic"/>
                <w:color w:val="000000" w:themeColor="text1"/>
                <w:rtl/>
              </w:rPr>
            </w:pPr>
            <w:r w:rsidRPr="000D3B1A">
              <w:rPr>
                <w:rFonts w:ascii="Simplified Arabic" w:hAnsi="Simplified Arabic" w:cs="Simplified Arabic"/>
                <w:color w:val="000000" w:themeColor="text1"/>
                <w:rtl/>
              </w:rPr>
              <w:t>المعرفة</w:t>
            </w:r>
            <w:r w:rsidRPr="000D3B1A">
              <w:rPr>
                <w:rFonts w:asciiTheme="majorBidi" w:hAnsiTheme="majorBidi" w:cstheme="majorBidi"/>
                <w:color w:val="000000" w:themeColor="text1"/>
              </w:rPr>
              <w:t>Knowledge</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8"/>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K1</w:t>
            </w:r>
          </w:p>
        </w:tc>
        <w:tc>
          <w:tcPr>
            <w:tcW w:w="5645" w:type="dxa"/>
            <w:vAlign w:val="center"/>
          </w:tcPr>
          <w:p w:rsidR="009D4625" w:rsidRPr="00E2620F" w:rsidRDefault="009D4625" w:rsidP="00497C21">
            <w:pPr>
              <w:rPr>
                <w:rFonts w:ascii="Simplified Arabic" w:hAnsi="Simplified Arabic" w:cs="Simplified Arabic"/>
                <w:b/>
                <w:bCs/>
                <w:color w:val="000000" w:themeColor="text1"/>
                <w:rtl/>
              </w:rPr>
            </w:pPr>
            <w:r w:rsidRPr="00F30F66">
              <w:rPr>
                <w:rFonts w:asciiTheme="majorBidi" w:hAnsiTheme="majorBidi" w:cstheme="majorBidi"/>
                <w:b/>
                <w:bCs/>
                <w:rtl/>
              </w:rPr>
              <w:t>توضيح للمفاهيم والمصطلحات .</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K1</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K2</w:t>
            </w:r>
          </w:p>
        </w:tc>
        <w:tc>
          <w:tcPr>
            <w:tcW w:w="5645" w:type="dxa"/>
            <w:vAlign w:val="center"/>
          </w:tcPr>
          <w:p w:rsidR="009D4625" w:rsidRPr="00E2620F" w:rsidRDefault="009D4625" w:rsidP="00497C21">
            <w:pPr>
              <w:rPr>
                <w:rFonts w:ascii="Simplified Arabic" w:hAnsi="Simplified Arabic" w:cs="Simplified Arabic"/>
                <w:b/>
                <w:bCs/>
                <w:color w:val="000000" w:themeColor="text1"/>
                <w:rtl/>
              </w:rPr>
            </w:pPr>
            <w:r w:rsidRPr="00F30F66">
              <w:rPr>
                <w:rFonts w:asciiTheme="majorBidi" w:hAnsiTheme="majorBidi" w:cstheme="majorBidi"/>
                <w:b/>
                <w:bCs/>
                <w:rtl/>
              </w:rPr>
              <w:t>ترجمة الفكره</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K2</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K3</w:t>
            </w:r>
          </w:p>
        </w:tc>
        <w:tc>
          <w:tcPr>
            <w:tcW w:w="5645" w:type="dxa"/>
            <w:vAlign w:val="center"/>
          </w:tcPr>
          <w:p w:rsidR="009D4625" w:rsidRPr="00347656" w:rsidRDefault="009D4625" w:rsidP="00497C21">
            <w:pPr>
              <w:spacing w:line="360" w:lineRule="auto"/>
              <w:rPr>
                <w:rFonts w:asciiTheme="majorBidi" w:hAnsiTheme="majorBidi" w:cstheme="majorBidi"/>
                <w:b/>
                <w:bCs/>
                <w:rtl/>
              </w:rPr>
            </w:pPr>
            <w:r w:rsidRPr="00F30F66">
              <w:rPr>
                <w:rFonts w:asciiTheme="majorBidi" w:hAnsiTheme="majorBidi" w:cstheme="majorBidi"/>
                <w:b/>
                <w:bCs/>
                <w:rtl/>
              </w:rPr>
              <w:t xml:space="preserve">التركيز على الاساليب العلمية الحديثه </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K3</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63" w:type="dxa"/>
            <w:gridSpan w:val="2"/>
            <w:vAlign w:val="center"/>
          </w:tcPr>
          <w:p w:rsidR="009D4625"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K4</w:t>
            </w:r>
          </w:p>
        </w:tc>
        <w:tc>
          <w:tcPr>
            <w:tcW w:w="5645" w:type="dxa"/>
            <w:vAlign w:val="center"/>
          </w:tcPr>
          <w:p w:rsidR="009D4625" w:rsidRPr="00E2620F" w:rsidRDefault="009D4625" w:rsidP="00497C21">
            <w:pPr>
              <w:rPr>
                <w:rFonts w:ascii="Simplified Arabic" w:hAnsi="Simplified Arabic" w:cs="Simplified Arabic"/>
                <w:b/>
                <w:bCs/>
                <w:color w:val="000000" w:themeColor="text1"/>
                <w:rtl/>
              </w:rPr>
            </w:pPr>
            <w:r w:rsidRPr="00F30F66">
              <w:rPr>
                <w:rFonts w:asciiTheme="majorBidi" w:hAnsiTheme="majorBidi" w:cstheme="majorBidi"/>
                <w:b/>
                <w:bCs/>
                <w:rtl/>
              </w:rPr>
              <w:t>توظيف المعرفه النظرية في التطبيق</w:t>
            </w:r>
          </w:p>
        </w:tc>
        <w:tc>
          <w:tcPr>
            <w:tcW w:w="3286" w:type="dxa"/>
            <w:gridSpan w:val="2"/>
            <w:vAlign w:val="center"/>
          </w:tcPr>
          <w:p w:rsidR="009D4625"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K4</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K</w:t>
            </w:r>
            <w:r>
              <w:rPr>
                <w:rFonts w:asciiTheme="majorBidi" w:hAnsiTheme="majorBidi" w:cstheme="majorBidi"/>
                <w:color w:val="000000" w:themeColor="text1"/>
              </w:rPr>
              <w:t>5</w:t>
            </w:r>
          </w:p>
        </w:tc>
        <w:tc>
          <w:tcPr>
            <w:tcW w:w="5645" w:type="dxa"/>
            <w:vAlign w:val="center"/>
          </w:tcPr>
          <w:p w:rsidR="009D4625" w:rsidRPr="00347656" w:rsidRDefault="009D4625" w:rsidP="00497C21">
            <w:pPr>
              <w:spacing w:line="360" w:lineRule="auto"/>
              <w:rPr>
                <w:rFonts w:asciiTheme="majorBidi" w:hAnsiTheme="majorBidi" w:cstheme="majorBidi"/>
                <w:b/>
                <w:bCs/>
                <w:rtl/>
              </w:rPr>
            </w:pPr>
            <w:r w:rsidRPr="00F30F66">
              <w:rPr>
                <w:rFonts w:asciiTheme="majorBidi" w:hAnsiTheme="majorBidi" w:cstheme="majorBidi"/>
                <w:b/>
                <w:bCs/>
                <w:rtl/>
              </w:rPr>
              <w:t>التركيز على ادامة العلاقات</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K</w:t>
            </w:r>
            <w:r>
              <w:rPr>
                <w:rFonts w:asciiTheme="majorBidi" w:hAnsiTheme="majorBidi" w:cstheme="majorBidi"/>
                <w:color w:val="000000" w:themeColor="text1"/>
              </w:rPr>
              <w:t>5</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jc w:val="center"/>
        </w:trPr>
        <w:tc>
          <w:tcPr>
            <w:tcW w:w="10294" w:type="dxa"/>
            <w:gridSpan w:val="5"/>
            <w:shd w:val="clear" w:color="auto" w:fill="DAEEF3" w:themeFill="accent5" w:themeFillTint="33"/>
            <w:vAlign w:val="center"/>
          </w:tcPr>
          <w:p w:rsidR="009D4625" w:rsidRPr="000D3B1A" w:rsidRDefault="009D4625" w:rsidP="00497C21">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المهارات</w:t>
            </w:r>
            <w:r w:rsidRPr="000D3B1A">
              <w:rPr>
                <w:rFonts w:asciiTheme="majorBidi" w:hAnsiTheme="majorBidi" w:cstheme="majorBidi"/>
                <w:color w:val="000000" w:themeColor="text1"/>
              </w:rPr>
              <w:t>Skills</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4"/>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S1</w:t>
            </w:r>
          </w:p>
        </w:tc>
        <w:tc>
          <w:tcPr>
            <w:tcW w:w="5645" w:type="dxa"/>
            <w:vAlign w:val="center"/>
          </w:tcPr>
          <w:p w:rsidR="009D4625" w:rsidRPr="004E1948" w:rsidRDefault="009D4625" w:rsidP="000F3BBD">
            <w:pPr>
              <w:spacing w:line="360" w:lineRule="auto"/>
              <w:rPr>
                <w:rFonts w:asciiTheme="majorBidi" w:hAnsiTheme="majorBidi" w:cstheme="majorBidi"/>
                <w:b/>
                <w:bCs/>
                <w:rtl/>
              </w:rPr>
            </w:pPr>
            <w:r w:rsidRPr="00F30F66">
              <w:rPr>
                <w:rFonts w:asciiTheme="majorBidi" w:hAnsiTheme="majorBidi" w:cstheme="majorBidi"/>
                <w:b/>
                <w:bCs/>
                <w:rtl/>
              </w:rPr>
              <w:t>تطبيق الماده</w:t>
            </w:r>
            <w:r w:rsidR="00D9568F">
              <w:rPr>
                <w:rFonts w:asciiTheme="majorBidi" w:hAnsiTheme="majorBidi" w:cstheme="majorBidi"/>
                <w:b/>
                <w:bCs/>
              </w:rPr>
              <w:t xml:space="preserve">  </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S1</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S2</w:t>
            </w:r>
          </w:p>
        </w:tc>
        <w:tc>
          <w:tcPr>
            <w:tcW w:w="5645" w:type="dxa"/>
            <w:vAlign w:val="center"/>
          </w:tcPr>
          <w:p w:rsidR="009D4625" w:rsidRPr="00E2620F" w:rsidRDefault="009D4625" w:rsidP="00497C21">
            <w:pPr>
              <w:rPr>
                <w:rFonts w:ascii="Simplified Arabic" w:hAnsi="Simplified Arabic" w:cs="Simplified Arabic"/>
                <w:b/>
                <w:bCs/>
                <w:color w:val="000000" w:themeColor="text1"/>
                <w:rtl/>
              </w:rPr>
            </w:pPr>
            <w:r w:rsidRPr="00F30F66">
              <w:rPr>
                <w:rFonts w:asciiTheme="majorBidi" w:hAnsiTheme="majorBidi" w:cstheme="majorBidi"/>
                <w:b/>
                <w:bCs/>
                <w:rtl/>
              </w:rPr>
              <w:t>حل المشكلات</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S2</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S3</w:t>
            </w:r>
          </w:p>
        </w:tc>
        <w:tc>
          <w:tcPr>
            <w:tcW w:w="5645" w:type="dxa"/>
            <w:vAlign w:val="center"/>
          </w:tcPr>
          <w:p w:rsidR="009D4625" w:rsidRPr="00E2620F" w:rsidRDefault="009D4625" w:rsidP="00497C21">
            <w:pPr>
              <w:rPr>
                <w:rFonts w:ascii="Simplified Arabic" w:hAnsi="Simplified Arabic" w:cs="Simplified Arabic"/>
                <w:b/>
                <w:bCs/>
                <w:color w:val="000000" w:themeColor="text1"/>
                <w:rtl/>
              </w:rPr>
            </w:pPr>
            <w:r w:rsidRPr="00F30F66">
              <w:rPr>
                <w:rFonts w:asciiTheme="majorBidi" w:hAnsiTheme="majorBidi" w:cstheme="majorBidi"/>
                <w:b/>
                <w:bCs/>
                <w:rtl/>
              </w:rPr>
              <w:t>العمل على القيام بمسؤلية في العلاقات الشخصية</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S3</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63" w:type="dxa"/>
            <w:gridSpan w:val="2"/>
            <w:vAlign w:val="center"/>
          </w:tcPr>
          <w:p w:rsidR="009D4625"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lastRenderedPageBreak/>
              <w:t>S4</w:t>
            </w:r>
          </w:p>
        </w:tc>
        <w:tc>
          <w:tcPr>
            <w:tcW w:w="5645" w:type="dxa"/>
            <w:vAlign w:val="center"/>
          </w:tcPr>
          <w:p w:rsidR="009D4625" w:rsidRPr="00E2620F" w:rsidRDefault="009D4625" w:rsidP="00497C21">
            <w:pPr>
              <w:rPr>
                <w:rFonts w:ascii="Simplified Arabic" w:hAnsi="Simplified Arabic" w:cs="Simplified Arabic"/>
                <w:b/>
                <w:bCs/>
                <w:color w:val="000000" w:themeColor="text1"/>
                <w:rtl/>
              </w:rPr>
            </w:pPr>
            <w:r w:rsidRPr="00F30F66">
              <w:rPr>
                <w:rFonts w:asciiTheme="majorBidi" w:hAnsiTheme="majorBidi" w:cstheme="majorBidi"/>
                <w:b/>
                <w:bCs/>
                <w:rtl/>
              </w:rPr>
              <w:t>الاستماع لوجهة نظر العملاء</w:t>
            </w:r>
          </w:p>
        </w:tc>
        <w:tc>
          <w:tcPr>
            <w:tcW w:w="3286" w:type="dxa"/>
            <w:gridSpan w:val="2"/>
            <w:vAlign w:val="center"/>
          </w:tcPr>
          <w:p w:rsidR="009D4625"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S4</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S</w:t>
            </w:r>
            <w:r>
              <w:rPr>
                <w:rFonts w:asciiTheme="majorBidi" w:hAnsiTheme="majorBidi" w:cstheme="majorBidi"/>
                <w:color w:val="000000" w:themeColor="text1"/>
              </w:rPr>
              <w:t>5</w:t>
            </w:r>
          </w:p>
        </w:tc>
        <w:tc>
          <w:tcPr>
            <w:tcW w:w="5645" w:type="dxa"/>
            <w:vAlign w:val="center"/>
          </w:tcPr>
          <w:p w:rsidR="009D4625" w:rsidRPr="00E2620F" w:rsidRDefault="009D4625" w:rsidP="00497C21">
            <w:pPr>
              <w:rPr>
                <w:rFonts w:ascii="Simplified Arabic" w:hAnsi="Simplified Arabic" w:cs="Simplified Arabic"/>
                <w:b/>
                <w:bCs/>
                <w:color w:val="000000" w:themeColor="text1"/>
                <w:rtl/>
              </w:rPr>
            </w:pPr>
            <w:r w:rsidRPr="00F30F66">
              <w:rPr>
                <w:rFonts w:asciiTheme="majorBidi" w:hAnsiTheme="majorBidi" w:cstheme="majorBidi"/>
                <w:b/>
                <w:bCs/>
                <w:rtl/>
              </w:rPr>
              <w:t>تشجيع العمل الجماعي</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S</w:t>
            </w:r>
            <w:r>
              <w:rPr>
                <w:rFonts w:asciiTheme="majorBidi" w:hAnsiTheme="majorBidi" w:cstheme="majorBidi"/>
                <w:color w:val="000000" w:themeColor="text1"/>
              </w:rPr>
              <w:t>5</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7"/>
          <w:jc w:val="center"/>
        </w:trPr>
        <w:tc>
          <w:tcPr>
            <w:tcW w:w="10294" w:type="dxa"/>
            <w:gridSpan w:val="5"/>
            <w:shd w:val="clear" w:color="auto" w:fill="DAEEF3" w:themeFill="accent5" w:themeFillTint="33"/>
            <w:vAlign w:val="center"/>
          </w:tcPr>
          <w:p w:rsidR="009D4625" w:rsidRPr="000D3B1A" w:rsidRDefault="009D4625" w:rsidP="00497C21">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الكفايات</w:t>
            </w:r>
            <w:r w:rsidRPr="000D3B1A">
              <w:rPr>
                <w:rFonts w:asciiTheme="majorBidi" w:hAnsiTheme="majorBidi" w:cstheme="majorBidi"/>
                <w:color w:val="000000" w:themeColor="text1"/>
              </w:rPr>
              <w:t>Competences</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5"/>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C1</w:t>
            </w:r>
          </w:p>
        </w:tc>
        <w:tc>
          <w:tcPr>
            <w:tcW w:w="5645" w:type="dxa"/>
          </w:tcPr>
          <w:p w:rsidR="009D4625" w:rsidRPr="007F48FD" w:rsidRDefault="009D4625" w:rsidP="00497C21">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أساليب متطوره </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C1</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C2</w:t>
            </w:r>
          </w:p>
        </w:tc>
        <w:tc>
          <w:tcPr>
            <w:tcW w:w="5645" w:type="dxa"/>
          </w:tcPr>
          <w:p w:rsidR="009D4625" w:rsidRPr="007F48FD" w:rsidRDefault="009D4625" w:rsidP="00497C21">
            <w:pPr>
              <w:spacing w:line="360" w:lineRule="auto"/>
              <w:rPr>
                <w:rFonts w:asciiTheme="majorBidi" w:hAnsiTheme="majorBidi" w:cstheme="majorBidi"/>
                <w:b/>
                <w:bCs/>
                <w:rtl/>
              </w:rPr>
            </w:pPr>
            <w:r w:rsidRPr="007F48FD">
              <w:rPr>
                <w:rFonts w:asciiTheme="majorBidi" w:hAnsiTheme="majorBidi" w:cstheme="majorBidi"/>
                <w:b/>
                <w:bCs/>
                <w:rtl/>
              </w:rPr>
              <w:t>استخدام أحدث المهارات التكنولوجية</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C2</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C3</w:t>
            </w:r>
          </w:p>
        </w:tc>
        <w:tc>
          <w:tcPr>
            <w:tcW w:w="5645" w:type="dxa"/>
          </w:tcPr>
          <w:p w:rsidR="009D4625" w:rsidRPr="007F48FD" w:rsidRDefault="009D4625" w:rsidP="00497C21">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الاساليب الحسابية  والاحصائية </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C3</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63" w:type="dxa"/>
            <w:gridSpan w:val="2"/>
            <w:vAlign w:val="center"/>
          </w:tcPr>
          <w:p w:rsidR="009D4625"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C4</w:t>
            </w:r>
          </w:p>
        </w:tc>
        <w:tc>
          <w:tcPr>
            <w:tcW w:w="5645" w:type="dxa"/>
          </w:tcPr>
          <w:p w:rsidR="009D4625" w:rsidRPr="00BC2CBC" w:rsidRDefault="009D4625" w:rsidP="00497C21">
            <w:pPr>
              <w:spacing w:line="360" w:lineRule="auto"/>
              <w:rPr>
                <w:rFonts w:asciiTheme="majorBidi" w:hAnsiTheme="majorBidi" w:cstheme="majorBidi"/>
                <w:b/>
                <w:bCs/>
                <w:rtl/>
              </w:rPr>
            </w:pPr>
            <w:r w:rsidRPr="00BC2CBC">
              <w:rPr>
                <w:rFonts w:asciiTheme="majorBidi" w:hAnsiTheme="majorBidi" w:cstheme="majorBidi"/>
                <w:b/>
                <w:bCs/>
                <w:rtl/>
              </w:rPr>
              <w:t>القدره على ال</w:t>
            </w:r>
            <w:r w:rsidRPr="00BC2CBC">
              <w:rPr>
                <w:rFonts w:asciiTheme="majorBidi" w:hAnsiTheme="majorBidi" w:cstheme="majorBidi" w:hint="cs"/>
                <w:b/>
                <w:bCs/>
                <w:rtl/>
              </w:rPr>
              <w:t>ا</w:t>
            </w:r>
            <w:r w:rsidRPr="00BC2CBC">
              <w:rPr>
                <w:rFonts w:asciiTheme="majorBidi" w:hAnsiTheme="majorBidi" w:cstheme="majorBidi"/>
                <w:b/>
                <w:bCs/>
                <w:rtl/>
              </w:rPr>
              <w:t xml:space="preserve">بداع والابتكار </w:t>
            </w:r>
          </w:p>
        </w:tc>
        <w:tc>
          <w:tcPr>
            <w:tcW w:w="3286" w:type="dxa"/>
            <w:gridSpan w:val="2"/>
            <w:vAlign w:val="center"/>
          </w:tcPr>
          <w:p w:rsidR="009D4625" w:rsidRDefault="009D4625" w:rsidP="00497C21">
            <w:pPr>
              <w:jc w:val="center"/>
              <w:rPr>
                <w:rFonts w:asciiTheme="majorBidi" w:hAnsiTheme="majorBidi" w:cstheme="majorBidi"/>
                <w:color w:val="000000" w:themeColor="text1"/>
              </w:rPr>
            </w:pPr>
            <w:r>
              <w:rPr>
                <w:rFonts w:asciiTheme="majorBidi" w:hAnsiTheme="majorBidi" w:cstheme="majorBidi"/>
                <w:color w:val="000000" w:themeColor="text1"/>
              </w:rPr>
              <w:t>C4</w:t>
            </w:r>
          </w:p>
        </w:tc>
      </w:tr>
      <w:tr w:rsidR="009D4625" w:rsidRPr="00CC2656" w:rsidTr="00497C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63"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C</w:t>
            </w:r>
            <w:r>
              <w:rPr>
                <w:rFonts w:asciiTheme="majorBidi" w:hAnsiTheme="majorBidi" w:cstheme="majorBidi"/>
                <w:color w:val="000000" w:themeColor="text1"/>
              </w:rPr>
              <w:t>5</w:t>
            </w:r>
          </w:p>
        </w:tc>
        <w:tc>
          <w:tcPr>
            <w:tcW w:w="5645" w:type="dxa"/>
          </w:tcPr>
          <w:p w:rsidR="009D4625" w:rsidRDefault="009D4625" w:rsidP="00497C21">
            <w:r w:rsidRPr="00BC2CBC">
              <w:rPr>
                <w:rFonts w:asciiTheme="majorBidi" w:hAnsiTheme="majorBidi" w:cstheme="majorBidi"/>
                <w:b/>
                <w:bCs/>
                <w:rtl/>
              </w:rPr>
              <w:t xml:space="preserve"> العمل على التكيف مع البيئه الداخلية والخارجيه للمنظمه</w:t>
            </w:r>
          </w:p>
        </w:tc>
        <w:tc>
          <w:tcPr>
            <w:tcW w:w="3286" w:type="dxa"/>
            <w:gridSpan w:val="2"/>
            <w:vAlign w:val="center"/>
          </w:tcPr>
          <w:p w:rsidR="009D4625" w:rsidRPr="000D3B1A" w:rsidRDefault="009D4625" w:rsidP="00497C21">
            <w:pPr>
              <w:jc w:val="center"/>
              <w:rPr>
                <w:rFonts w:asciiTheme="majorBidi" w:hAnsiTheme="majorBidi" w:cstheme="majorBidi"/>
                <w:color w:val="000000" w:themeColor="text1"/>
              </w:rPr>
            </w:pPr>
            <w:r w:rsidRPr="000D3B1A">
              <w:rPr>
                <w:rFonts w:asciiTheme="majorBidi" w:hAnsiTheme="majorBidi" w:cstheme="majorBidi"/>
                <w:color w:val="000000" w:themeColor="text1"/>
              </w:rPr>
              <w:t>C</w:t>
            </w:r>
            <w:r>
              <w:rPr>
                <w:rFonts w:asciiTheme="majorBidi" w:hAnsiTheme="majorBidi" w:cstheme="majorBidi"/>
                <w:color w:val="000000" w:themeColor="text1"/>
              </w:rPr>
              <w:t>5</w:t>
            </w:r>
          </w:p>
        </w:tc>
      </w:tr>
    </w:tbl>
    <w:p w:rsidR="009D4625" w:rsidRDefault="009D4625" w:rsidP="009D4625">
      <w:pPr>
        <w:pStyle w:val="BodyText"/>
        <w:bidi/>
        <w:ind w:left="0"/>
        <w:rPr>
          <w:rFonts w:cs="Simplified Arabic"/>
          <w:color w:val="343B44"/>
          <w:w w:val="105"/>
          <w:sz w:val="16"/>
          <w:szCs w:val="16"/>
          <w:lang w:bidi="ar-JO"/>
        </w:rPr>
      </w:pPr>
    </w:p>
    <w:p w:rsidR="009D4625" w:rsidRDefault="009D4625" w:rsidP="009D4625">
      <w:pPr>
        <w:pStyle w:val="BodyText"/>
        <w:bidi/>
        <w:ind w:left="0"/>
        <w:rPr>
          <w:rFonts w:cs="Simplified Arabic"/>
          <w:color w:val="343B44"/>
          <w:w w:val="105"/>
          <w:sz w:val="16"/>
          <w:szCs w:val="16"/>
          <w:rtl/>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9D4625" w:rsidRPr="000D3B1A" w:rsidTr="00497C21">
        <w:tc>
          <w:tcPr>
            <w:tcW w:w="10080" w:type="dxa"/>
            <w:shd w:val="clear" w:color="auto" w:fill="C2D69B" w:themeFill="accent3" w:themeFillTint="99"/>
          </w:tcPr>
          <w:p w:rsidR="009D4625" w:rsidRPr="000D3B1A" w:rsidRDefault="009D4625" w:rsidP="00497C21">
            <w:pPr>
              <w:pStyle w:val="BodyText"/>
              <w:bidi/>
              <w:ind w:left="15"/>
              <w:rPr>
                <w:rFonts w:ascii="Simplified Arabic" w:hAnsi="Simplified Arabic" w:cs="Simplified Arabic"/>
                <w:b/>
                <w:bCs/>
                <w:color w:val="000000" w:themeColor="text1"/>
                <w:sz w:val="28"/>
                <w:szCs w:val="28"/>
                <w:rtl/>
              </w:rPr>
            </w:pPr>
            <w:r>
              <w:rPr>
                <w:rFonts w:cs="Simplified Arabic"/>
                <w:color w:val="343B44"/>
                <w:w w:val="105"/>
                <w:sz w:val="16"/>
                <w:szCs w:val="16"/>
                <w:rtl/>
              </w:rPr>
              <w:br w:type="page"/>
            </w:r>
            <w:r w:rsidRPr="000D3B1A">
              <w:rPr>
                <w:rFonts w:ascii="Simplified Arabic" w:hAnsi="Simplified Arabic" w:cs="Simplified Arabic" w:hint="cs"/>
                <w:b/>
                <w:bCs/>
                <w:color w:val="000000" w:themeColor="text1"/>
                <w:sz w:val="28"/>
                <w:szCs w:val="28"/>
                <w:rtl/>
              </w:rPr>
              <w:t>سادسا</w:t>
            </w:r>
            <w:r>
              <w:rPr>
                <w:rFonts w:ascii="Simplified Arabic" w:hAnsi="Simplified Arabic" w:cs="Simplified Arabic" w:hint="cs"/>
                <w:b/>
                <w:bCs/>
                <w:color w:val="000000" w:themeColor="text1"/>
                <w:sz w:val="28"/>
                <w:szCs w:val="28"/>
                <w:rtl/>
                <w:lang w:bidi="ar-JO"/>
              </w:rPr>
              <w:t>ً</w:t>
            </w:r>
            <w:r w:rsidRPr="000D3B1A">
              <w:rPr>
                <w:rFonts w:ascii="Simplified Arabic" w:hAnsi="Simplified Arabic" w:cs="Simplified Arabic" w:hint="cs"/>
                <w:b/>
                <w:bCs/>
                <w:color w:val="000000" w:themeColor="text1"/>
                <w:sz w:val="28"/>
                <w:szCs w:val="28"/>
                <w:rtl/>
              </w:rPr>
              <w:t>: هيكل المساق</w:t>
            </w:r>
          </w:p>
        </w:tc>
      </w:tr>
    </w:tbl>
    <w:p w:rsidR="009D4625" w:rsidRPr="00CC2656" w:rsidRDefault="009D4625" w:rsidP="009D4625">
      <w:pPr>
        <w:pStyle w:val="BodyText"/>
        <w:bidi/>
        <w:rPr>
          <w:rFonts w:cs="Simplified Arabic"/>
        </w:rPr>
      </w:pPr>
    </w:p>
    <w:tbl>
      <w:tblPr>
        <w:tblStyle w:val="TableGrid"/>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173"/>
        <w:gridCol w:w="988"/>
        <w:gridCol w:w="2990"/>
        <w:gridCol w:w="2128"/>
      </w:tblGrid>
      <w:tr w:rsidR="00C32DB2" w:rsidRPr="00CC2656" w:rsidTr="00C32DB2">
        <w:trPr>
          <w:trHeight w:val="490"/>
          <w:jc w:val="center"/>
        </w:trPr>
        <w:tc>
          <w:tcPr>
            <w:tcW w:w="1917" w:type="dxa"/>
            <w:shd w:val="clear" w:color="auto" w:fill="DAEEF3" w:themeFill="accent5" w:themeFillTint="33"/>
            <w:vAlign w:val="center"/>
          </w:tcPr>
          <w:p w:rsidR="00C32DB2" w:rsidRPr="00E71DAB" w:rsidRDefault="00C32DB2" w:rsidP="00497C21">
            <w:pPr>
              <w:jc w:val="center"/>
              <w:rPr>
                <w:rFonts w:ascii="Traditional Arabic" w:hAnsi="Traditional Arabic" w:cs="Traditional Arabic"/>
                <w:b/>
                <w:bCs/>
                <w:color w:val="000000" w:themeColor="text1"/>
                <w:rtl/>
              </w:rPr>
            </w:pPr>
            <w:r w:rsidRPr="00E71DAB">
              <w:rPr>
                <w:rFonts w:ascii="Traditional Arabic" w:hAnsi="Traditional Arabic" w:cs="Traditional Arabic"/>
                <w:b/>
                <w:bCs/>
                <w:color w:val="000000" w:themeColor="text1"/>
                <w:rtl/>
              </w:rPr>
              <w:t>المرجع***</w:t>
            </w:r>
          </w:p>
        </w:tc>
        <w:tc>
          <w:tcPr>
            <w:tcW w:w="2173" w:type="dxa"/>
            <w:shd w:val="clear" w:color="auto" w:fill="DAEEF3" w:themeFill="accent5" w:themeFillTint="33"/>
            <w:vAlign w:val="center"/>
          </w:tcPr>
          <w:p w:rsidR="00C32DB2" w:rsidRPr="00E71DAB" w:rsidRDefault="00C32DB2" w:rsidP="00497C21">
            <w:pPr>
              <w:jc w:val="center"/>
              <w:rPr>
                <w:rFonts w:ascii="Traditional Arabic" w:hAnsi="Traditional Arabic" w:cs="Traditional Arabic"/>
                <w:b/>
                <w:bCs/>
                <w:color w:val="000000" w:themeColor="text1"/>
              </w:rPr>
            </w:pPr>
            <w:r w:rsidRPr="00E71DAB">
              <w:rPr>
                <w:rFonts w:ascii="Traditional Arabic" w:hAnsi="Traditional Arabic" w:cs="Traditional Arabic"/>
                <w:b/>
                <w:bCs/>
                <w:color w:val="000000" w:themeColor="text1"/>
                <w:rtl/>
              </w:rPr>
              <w:t>طرق التعليم**</w:t>
            </w:r>
          </w:p>
        </w:tc>
        <w:tc>
          <w:tcPr>
            <w:tcW w:w="0" w:type="auto"/>
            <w:shd w:val="clear" w:color="auto" w:fill="DAEEF3" w:themeFill="accent5" w:themeFillTint="33"/>
            <w:vAlign w:val="center"/>
          </w:tcPr>
          <w:p w:rsidR="00C32DB2" w:rsidRPr="00E71DAB" w:rsidRDefault="00C32DB2" w:rsidP="00497C21">
            <w:pPr>
              <w:jc w:val="center"/>
              <w:rPr>
                <w:rFonts w:ascii="Traditional Arabic" w:hAnsi="Traditional Arabic" w:cs="Traditional Arabic"/>
                <w:b/>
                <w:bCs/>
                <w:color w:val="000000" w:themeColor="text1"/>
              </w:rPr>
            </w:pPr>
            <w:r w:rsidRPr="00E71DAB">
              <w:rPr>
                <w:rFonts w:ascii="Traditional Arabic" w:hAnsi="Traditional Arabic" w:cs="Traditional Arabic"/>
                <w:b/>
                <w:bCs/>
                <w:color w:val="000000" w:themeColor="text1"/>
                <w:rtl/>
              </w:rPr>
              <w:t>اجراءات التعليم*</w:t>
            </w:r>
          </w:p>
        </w:tc>
        <w:tc>
          <w:tcPr>
            <w:tcW w:w="2990" w:type="dxa"/>
            <w:shd w:val="clear" w:color="auto" w:fill="DAEEF3" w:themeFill="accent5" w:themeFillTint="33"/>
            <w:vAlign w:val="center"/>
          </w:tcPr>
          <w:p w:rsidR="00C32DB2" w:rsidRPr="00E71DAB" w:rsidRDefault="00C32DB2" w:rsidP="00497C21">
            <w:pPr>
              <w:jc w:val="center"/>
              <w:rPr>
                <w:rFonts w:ascii="Traditional Arabic" w:hAnsi="Traditional Arabic" w:cs="Traditional Arabic"/>
                <w:b/>
                <w:bCs/>
                <w:color w:val="000000" w:themeColor="text1"/>
              </w:rPr>
            </w:pPr>
            <w:r w:rsidRPr="00E71DAB">
              <w:rPr>
                <w:rFonts w:ascii="Traditional Arabic" w:hAnsi="Traditional Arabic" w:cs="Traditional Arabic"/>
                <w:b/>
                <w:bCs/>
                <w:color w:val="000000" w:themeColor="text1"/>
                <w:rtl/>
              </w:rPr>
              <w:t>المواضيع</w:t>
            </w:r>
          </w:p>
        </w:tc>
        <w:tc>
          <w:tcPr>
            <w:tcW w:w="2128" w:type="dxa"/>
            <w:shd w:val="clear" w:color="auto" w:fill="DAEEF3" w:themeFill="accent5" w:themeFillTint="33"/>
            <w:vAlign w:val="center"/>
          </w:tcPr>
          <w:p w:rsidR="00C32DB2" w:rsidRPr="00E71DAB" w:rsidRDefault="00C32DB2" w:rsidP="00497C21">
            <w:pPr>
              <w:jc w:val="center"/>
              <w:rPr>
                <w:rFonts w:ascii="Traditional Arabic" w:hAnsi="Traditional Arabic" w:cs="Traditional Arabic"/>
                <w:b/>
                <w:bCs/>
                <w:color w:val="000000" w:themeColor="text1"/>
              </w:rPr>
            </w:pPr>
            <w:r w:rsidRPr="00E71DAB">
              <w:rPr>
                <w:rFonts w:ascii="Traditional Arabic" w:hAnsi="Traditional Arabic" w:cs="Traditional Arabic"/>
                <w:b/>
                <w:bCs/>
                <w:color w:val="000000" w:themeColor="text1"/>
                <w:rtl/>
              </w:rPr>
              <w:t>نتاجات التعلم</w:t>
            </w:r>
          </w:p>
        </w:tc>
      </w:tr>
      <w:tr w:rsidR="00C32DB2" w:rsidRPr="00CC2656" w:rsidTr="00C32DB2">
        <w:trPr>
          <w:trHeight w:val="827"/>
          <w:jc w:val="center"/>
        </w:trPr>
        <w:tc>
          <w:tcPr>
            <w:tcW w:w="1917" w:type="dxa"/>
          </w:tcPr>
          <w:p w:rsidR="00C32DB2" w:rsidRDefault="00C32DB2" w:rsidP="00497C21">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497C21">
            <w:pPr>
              <w:pStyle w:val="BodyText"/>
              <w:bidi/>
              <w:rPr>
                <w:rFonts w:cs="Simplified Arabic"/>
                <w:sz w:val="20"/>
                <w:szCs w:val="20"/>
              </w:rPr>
            </w:pPr>
            <w:r>
              <w:rPr>
                <w:rFonts w:cs="Simplified Arabic" w:hint="cs"/>
                <w:sz w:val="20"/>
                <w:szCs w:val="20"/>
                <w:rtl/>
              </w:rPr>
              <w:t>(الفصل الأول)</w:t>
            </w:r>
          </w:p>
        </w:tc>
        <w:tc>
          <w:tcPr>
            <w:tcW w:w="2173" w:type="dxa"/>
          </w:tcPr>
          <w:p w:rsidR="00C32DB2" w:rsidRDefault="00C32DB2" w:rsidP="00497C21">
            <w:pPr>
              <w:pStyle w:val="BodyText"/>
              <w:bidi/>
              <w:rPr>
                <w:rFonts w:cs="Simplified Arabic"/>
                <w:sz w:val="20"/>
                <w:szCs w:val="20"/>
              </w:rPr>
            </w:pPr>
            <w:r>
              <w:rPr>
                <w:rFonts w:cs="Simplified Arabic" w:hint="cs"/>
                <w:sz w:val="20"/>
                <w:szCs w:val="20"/>
                <w:rtl/>
              </w:rPr>
              <w:t xml:space="preserve">محاضرة </w:t>
            </w:r>
          </w:p>
        </w:tc>
        <w:tc>
          <w:tcPr>
            <w:tcW w:w="0" w:type="auto"/>
            <w:vAlign w:val="center"/>
          </w:tcPr>
          <w:p w:rsidR="00C32DB2" w:rsidRPr="0073500A" w:rsidRDefault="00C32DB2" w:rsidP="00497C21">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hint="cs"/>
                <w:b/>
                <w:bCs/>
                <w:rtl/>
              </w:rPr>
              <w:t>مقدمة عن التسويق الرقمي ومنصات التواصل الإجتماعي</w:t>
            </w:r>
            <w:r w:rsidRPr="00EA578F">
              <w:rPr>
                <w:b/>
                <w:bCs/>
                <w:rtl/>
              </w:rPr>
              <w:t xml:space="preserve"> </w:t>
            </w:r>
          </w:p>
        </w:tc>
        <w:tc>
          <w:tcPr>
            <w:tcW w:w="2128" w:type="dxa"/>
            <w:vAlign w:val="center"/>
          </w:tcPr>
          <w:p w:rsidR="00C32DB2" w:rsidRPr="00407531" w:rsidRDefault="00C32DB2" w:rsidP="00497C21">
            <w:pPr>
              <w:pStyle w:val="BodyText"/>
              <w:bidi/>
              <w:rPr>
                <w:rFonts w:cs="Simplified Arabic"/>
                <w:sz w:val="20"/>
                <w:szCs w:val="20"/>
                <w:lang w:bidi="ar-JO"/>
              </w:rPr>
            </w:pPr>
            <w:r>
              <w:rPr>
                <w:rFonts w:cs="Simplified Arabic"/>
                <w:sz w:val="20"/>
                <w:szCs w:val="20"/>
              </w:rPr>
              <w:t>K1</w:t>
            </w:r>
            <w:r>
              <w:rPr>
                <w:rFonts w:cs="Simplified Arabic"/>
                <w:sz w:val="20"/>
                <w:szCs w:val="20"/>
                <w:lang w:bidi="ar-JO"/>
              </w:rPr>
              <w:t>,k2, k3</w:t>
            </w:r>
          </w:p>
        </w:tc>
      </w:tr>
      <w:tr w:rsidR="00C32DB2" w:rsidRPr="00CC2656" w:rsidTr="00C32DB2">
        <w:trPr>
          <w:trHeight w:val="800"/>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tl/>
              </w:rPr>
            </w:pPr>
            <w:r>
              <w:rPr>
                <w:rFonts w:cs="Simplified Arabic" w:hint="cs"/>
                <w:sz w:val="20"/>
                <w:szCs w:val="20"/>
                <w:rtl/>
              </w:rPr>
              <w:t xml:space="preserve"> (الفصل الأول)</w:t>
            </w:r>
          </w:p>
        </w:tc>
        <w:tc>
          <w:tcPr>
            <w:tcW w:w="2173" w:type="dxa"/>
          </w:tcPr>
          <w:p w:rsidR="00C32DB2" w:rsidRDefault="00C32DB2" w:rsidP="005367BF">
            <w:pPr>
              <w:pStyle w:val="BodyText"/>
              <w:bidi/>
              <w:rPr>
                <w:rFonts w:cs="Simplified Arabic"/>
                <w:sz w:val="20"/>
                <w:szCs w:val="20"/>
              </w:rPr>
            </w:pPr>
            <w:r>
              <w:rPr>
                <w:rFonts w:cs="Simplified Arabic" w:hint="cs"/>
                <w:sz w:val="20"/>
                <w:szCs w:val="20"/>
                <w:rtl/>
              </w:rPr>
              <w:t xml:space="preserve">محاضرة </w:t>
            </w: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hint="cs"/>
                <w:b/>
                <w:bCs/>
                <w:rtl/>
              </w:rPr>
              <w:t>مقدمة عن التسويق الرقمي ومنصات التواصل الإجتماعي</w:t>
            </w:r>
            <w:r w:rsidRPr="00EA578F">
              <w:rPr>
                <w:b/>
                <w:bCs/>
                <w:rtl/>
              </w:rPr>
              <w:t xml:space="preserve"> </w:t>
            </w:r>
          </w:p>
        </w:tc>
        <w:tc>
          <w:tcPr>
            <w:tcW w:w="212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K1</w:t>
            </w:r>
            <w:r>
              <w:rPr>
                <w:rFonts w:cs="Simplified Arabic"/>
                <w:sz w:val="20"/>
                <w:szCs w:val="20"/>
                <w:lang w:bidi="ar-JO"/>
              </w:rPr>
              <w:t>,k2, k3</w:t>
            </w:r>
          </w:p>
        </w:tc>
      </w:tr>
      <w:tr w:rsidR="00C32DB2" w:rsidRPr="00CC2656" w:rsidTr="00C32DB2">
        <w:trPr>
          <w:trHeight w:val="980"/>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 (الفصل الأول)</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a"/>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hint="cs"/>
                <w:b/>
                <w:bCs/>
                <w:rtl/>
              </w:rPr>
              <w:t>مقدمة عن التسويق الرقمي ومنصات التواصل الإجتماعي</w:t>
            </w:r>
            <w:r w:rsidRPr="00EA578F">
              <w:rPr>
                <w:b/>
                <w:bCs/>
                <w:rtl/>
              </w:rPr>
              <w:t xml:space="preserve"> </w:t>
            </w:r>
          </w:p>
        </w:tc>
        <w:tc>
          <w:tcPr>
            <w:tcW w:w="212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K1</w:t>
            </w:r>
            <w:r>
              <w:rPr>
                <w:rFonts w:cs="Simplified Arabic"/>
                <w:sz w:val="20"/>
                <w:szCs w:val="20"/>
                <w:lang w:bidi="ar-JO"/>
              </w:rPr>
              <w:t>,k2, k3</w:t>
            </w:r>
          </w:p>
        </w:tc>
      </w:tr>
      <w:tr w:rsidR="00C32DB2" w:rsidRPr="00CC2656" w:rsidTr="00C32DB2">
        <w:trPr>
          <w:trHeight w:val="665"/>
          <w:jc w:val="center"/>
        </w:trPr>
        <w:tc>
          <w:tcPr>
            <w:tcW w:w="1917" w:type="dxa"/>
          </w:tcPr>
          <w:p w:rsidR="00C32DB2" w:rsidRDefault="00C32DB2" w:rsidP="00497C21">
            <w:pPr>
              <w:pStyle w:val="BodyText"/>
              <w:bidi/>
              <w:rPr>
                <w:rFonts w:cs="Simplified Arabic"/>
                <w:sz w:val="20"/>
                <w:szCs w:val="20"/>
                <w:rtl/>
              </w:rPr>
            </w:pPr>
            <w:r>
              <w:rPr>
                <w:rFonts w:cs="Simplified Arabic" w:hint="cs"/>
                <w:sz w:val="20"/>
                <w:szCs w:val="20"/>
                <w:rtl/>
              </w:rPr>
              <w:t>صفحات الكتاب</w:t>
            </w:r>
          </w:p>
          <w:p w:rsidR="00C32DB2" w:rsidRDefault="00C32DB2" w:rsidP="00497C21">
            <w:pPr>
              <w:pStyle w:val="BodyText"/>
              <w:bidi/>
              <w:rPr>
                <w:rFonts w:cs="Simplified Arabic"/>
                <w:sz w:val="20"/>
                <w:szCs w:val="20"/>
              </w:rPr>
            </w:pPr>
            <w:r>
              <w:rPr>
                <w:rFonts w:cs="Simplified Arabic" w:hint="cs"/>
                <w:sz w:val="20"/>
                <w:szCs w:val="20"/>
                <w:rtl/>
              </w:rPr>
              <w:t xml:space="preserve">(الفصل الثاني ) </w:t>
            </w:r>
          </w:p>
        </w:tc>
        <w:tc>
          <w:tcPr>
            <w:tcW w:w="2173" w:type="dxa"/>
          </w:tcPr>
          <w:p w:rsidR="00C32DB2" w:rsidRDefault="00C32DB2" w:rsidP="00497C21">
            <w:pPr>
              <w:pStyle w:val="BodyText"/>
              <w:bidi/>
              <w:rPr>
                <w:rFonts w:cs="Simplified Arabic"/>
                <w:sz w:val="20"/>
                <w:szCs w:val="20"/>
              </w:rPr>
            </w:pPr>
            <w:r>
              <w:rPr>
                <w:rFonts w:cs="Simplified Arabic" w:hint="cs"/>
                <w:sz w:val="20"/>
                <w:szCs w:val="20"/>
                <w:rtl/>
              </w:rPr>
              <w:t xml:space="preserve">محاضرة </w:t>
            </w:r>
          </w:p>
        </w:tc>
        <w:tc>
          <w:tcPr>
            <w:tcW w:w="0" w:type="auto"/>
            <w:vAlign w:val="center"/>
          </w:tcPr>
          <w:p w:rsidR="00C32DB2" w:rsidRPr="0073500A" w:rsidRDefault="00C32DB2" w:rsidP="00497C21">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497C21">
            <w:pPr>
              <w:jc w:val="center"/>
              <w:rPr>
                <w:b/>
                <w:bCs/>
              </w:rPr>
            </w:pPr>
            <w:r>
              <w:rPr>
                <w:rFonts w:hint="cs"/>
                <w:b/>
                <w:bCs/>
                <w:rtl/>
              </w:rPr>
              <w:t>قنوات التسويق الرقمي ونماذجه</w:t>
            </w:r>
          </w:p>
        </w:tc>
        <w:tc>
          <w:tcPr>
            <w:tcW w:w="2128" w:type="dxa"/>
            <w:vAlign w:val="center"/>
          </w:tcPr>
          <w:p w:rsidR="00C32DB2" w:rsidRPr="00407531" w:rsidRDefault="00C32DB2" w:rsidP="00497C21">
            <w:pPr>
              <w:pStyle w:val="BodyText"/>
              <w:bidi/>
              <w:rPr>
                <w:rFonts w:cs="Simplified Arabic"/>
                <w:sz w:val="20"/>
                <w:szCs w:val="20"/>
                <w:rtl/>
                <w:lang w:bidi="ar-JO"/>
              </w:rPr>
            </w:pPr>
            <w:r>
              <w:rPr>
                <w:rFonts w:asciiTheme="majorBidi" w:hAnsiTheme="majorBidi" w:cstheme="majorBidi"/>
                <w:color w:val="000000" w:themeColor="text1"/>
              </w:rPr>
              <w:t>K4,</w:t>
            </w:r>
            <w:r>
              <w:rPr>
                <w:rFonts w:cs="Simplified Arabic"/>
                <w:sz w:val="20"/>
                <w:szCs w:val="20"/>
              </w:rPr>
              <w:t>s1,c1</w:t>
            </w:r>
          </w:p>
        </w:tc>
      </w:tr>
      <w:tr w:rsidR="00C32DB2" w:rsidRPr="00CC2656" w:rsidTr="00C32DB2">
        <w:trPr>
          <w:trHeight w:val="710"/>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صفحات الكتاب</w:t>
            </w:r>
          </w:p>
          <w:p w:rsidR="00C32DB2" w:rsidRDefault="00C32DB2" w:rsidP="005367BF">
            <w:pPr>
              <w:pStyle w:val="BodyText"/>
              <w:bidi/>
              <w:rPr>
                <w:rFonts w:cs="Simplified Arabic"/>
                <w:sz w:val="20"/>
                <w:szCs w:val="20"/>
                <w:rtl/>
              </w:rPr>
            </w:pPr>
            <w:r>
              <w:rPr>
                <w:rFonts w:cs="Simplified Arabic" w:hint="cs"/>
                <w:sz w:val="20"/>
                <w:szCs w:val="20"/>
                <w:rtl/>
              </w:rPr>
              <w:t xml:space="preserve">(الفصل الثاني )  </w:t>
            </w:r>
          </w:p>
        </w:tc>
        <w:tc>
          <w:tcPr>
            <w:tcW w:w="2173" w:type="dxa"/>
          </w:tcPr>
          <w:p w:rsidR="00C32DB2" w:rsidRDefault="00C32DB2" w:rsidP="005367BF">
            <w:pPr>
              <w:pStyle w:val="BodyText"/>
              <w:bidi/>
              <w:rPr>
                <w:rFonts w:cs="Simplified Arabic"/>
                <w:sz w:val="20"/>
                <w:szCs w:val="20"/>
              </w:rPr>
            </w:pPr>
            <w:r>
              <w:rPr>
                <w:rFonts w:cs="Simplified Arabic" w:hint="cs"/>
                <w:sz w:val="20"/>
                <w:szCs w:val="20"/>
                <w:rtl/>
              </w:rPr>
              <w:t xml:space="preserve">محاضرة </w:t>
            </w: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hint="cs"/>
                <w:b/>
                <w:bCs/>
                <w:rtl/>
              </w:rPr>
              <w:t>قنوات التسويق الرقمي ونماذجه</w:t>
            </w:r>
          </w:p>
        </w:tc>
        <w:tc>
          <w:tcPr>
            <w:tcW w:w="2128" w:type="dxa"/>
            <w:vAlign w:val="center"/>
          </w:tcPr>
          <w:p w:rsidR="00C32DB2" w:rsidRPr="00407531" w:rsidRDefault="00C32DB2" w:rsidP="005367BF">
            <w:pPr>
              <w:pStyle w:val="BodyText"/>
              <w:bidi/>
              <w:rPr>
                <w:rFonts w:cs="Simplified Arabic"/>
                <w:sz w:val="20"/>
                <w:szCs w:val="20"/>
                <w:lang w:bidi="ar-JO"/>
              </w:rPr>
            </w:pPr>
            <w:r>
              <w:rPr>
                <w:rFonts w:asciiTheme="majorBidi" w:hAnsiTheme="majorBidi" w:cstheme="majorBidi"/>
                <w:color w:val="000000" w:themeColor="text1"/>
              </w:rPr>
              <w:t>K4,</w:t>
            </w:r>
            <w:r>
              <w:rPr>
                <w:rFonts w:cs="Simplified Arabic"/>
                <w:sz w:val="20"/>
                <w:szCs w:val="20"/>
              </w:rPr>
              <w:t>s1,c1</w:t>
            </w:r>
          </w:p>
        </w:tc>
      </w:tr>
      <w:tr w:rsidR="00C32DB2" w:rsidRPr="00CC2656" w:rsidTr="00C32DB2">
        <w:trPr>
          <w:trHeight w:val="800"/>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صفحات الكتاب</w:t>
            </w:r>
          </w:p>
          <w:p w:rsidR="00C32DB2" w:rsidRDefault="00C32DB2" w:rsidP="005367BF">
            <w:pPr>
              <w:pStyle w:val="BodyText"/>
              <w:bidi/>
              <w:rPr>
                <w:rFonts w:cs="Simplified Arabic"/>
                <w:sz w:val="20"/>
                <w:szCs w:val="20"/>
                <w:rtl/>
              </w:rPr>
            </w:pPr>
            <w:r>
              <w:rPr>
                <w:rFonts w:cs="Simplified Arabic" w:hint="cs"/>
                <w:sz w:val="20"/>
                <w:szCs w:val="20"/>
                <w:rtl/>
              </w:rPr>
              <w:t xml:space="preserve">(الفصل الثاني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BodyText"/>
              <w:bidi/>
              <w:rPr>
                <w:rFonts w:cs="Simplified Arabic"/>
                <w:sz w:val="20"/>
                <w:szCs w:val="20"/>
              </w:rPr>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hint="cs"/>
                <w:b/>
                <w:bCs/>
                <w:rtl/>
              </w:rPr>
              <w:t>قنوات التسويق الرقمي ونماذجه</w:t>
            </w:r>
          </w:p>
        </w:tc>
        <w:tc>
          <w:tcPr>
            <w:tcW w:w="2128" w:type="dxa"/>
            <w:vAlign w:val="center"/>
          </w:tcPr>
          <w:p w:rsidR="00C32DB2" w:rsidRPr="00407531" w:rsidRDefault="00C32DB2" w:rsidP="005367BF">
            <w:pPr>
              <w:pStyle w:val="BodyText"/>
              <w:bidi/>
              <w:rPr>
                <w:rFonts w:cs="Simplified Arabic"/>
                <w:sz w:val="20"/>
                <w:szCs w:val="20"/>
              </w:rPr>
            </w:pPr>
            <w:r>
              <w:rPr>
                <w:rFonts w:cs="Simplified Arabic"/>
                <w:sz w:val="20"/>
                <w:szCs w:val="20"/>
              </w:rPr>
              <w:t>K5, s3,c5</w:t>
            </w:r>
          </w:p>
        </w:tc>
      </w:tr>
      <w:tr w:rsidR="00C32DB2" w:rsidRPr="00CC2656" w:rsidTr="00C32DB2">
        <w:trPr>
          <w:trHeight w:val="872"/>
          <w:jc w:val="center"/>
        </w:trPr>
        <w:tc>
          <w:tcPr>
            <w:tcW w:w="1917" w:type="dxa"/>
          </w:tcPr>
          <w:p w:rsidR="00C32DB2" w:rsidRDefault="00C32DB2" w:rsidP="00497C21">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497C21">
            <w:pPr>
              <w:pStyle w:val="BodyText"/>
              <w:bidi/>
              <w:rPr>
                <w:rFonts w:cs="Simplified Arabic"/>
                <w:sz w:val="20"/>
                <w:szCs w:val="20"/>
              </w:rPr>
            </w:pPr>
            <w:r>
              <w:rPr>
                <w:rFonts w:cs="Simplified Arabic" w:hint="cs"/>
                <w:sz w:val="20"/>
                <w:szCs w:val="20"/>
                <w:rtl/>
              </w:rPr>
              <w:t xml:space="preserve">(الفصل الثاني )  </w:t>
            </w:r>
          </w:p>
        </w:tc>
        <w:tc>
          <w:tcPr>
            <w:tcW w:w="2173" w:type="dxa"/>
          </w:tcPr>
          <w:p w:rsidR="00C32DB2" w:rsidRDefault="00C32DB2" w:rsidP="00497C21">
            <w:pPr>
              <w:pStyle w:val="BodyText"/>
              <w:bidi/>
              <w:rPr>
                <w:rFonts w:cs="Simplified Arabic"/>
                <w:sz w:val="20"/>
                <w:szCs w:val="20"/>
              </w:rPr>
            </w:pPr>
            <w:r>
              <w:rPr>
                <w:rFonts w:cs="Simplified Arabic" w:hint="cs"/>
                <w:sz w:val="20"/>
                <w:szCs w:val="20"/>
                <w:rtl/>
              </w:rPr>
              <w:t xml:space="preserve">محاضرة </w:t>
            </w:r>
          </w:p>
        </w:tc>
        <w:tc>
          <w:tcPr>
            <w:tcW w:w="0" w:type="auto"/>
            <w:vAlign w:val="center"/>
          </w:tcPr>
          <w:p w:rsidR="00C32DB2" w:rsidRPr="0073500A" w:rsidRDefault="00C32DB2" w:rsidP="00497C21">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497C21">
            <w:pPr>
              <w:jc w:val="center"/>
              <w:rPr>
                <w:b/>
                <w:bCs/>
              </w:rPr>
            </w:pPr>
            <w:r w:rsidRPr="005367BF">
              <w:rPr>
                <w:b/>
                <w:bCs/>
                <w:rtl/>
              </w:rPr>
              <w:t>تطبيقات التسويق وممارساته في عالم التواصل الاجتماعي</w:t>
            </w:r>
          </w:p>
        </w:tc>
        <w:tc>
          <w:tcPr>
            <w:tcW w:w="2128" w:type="dxa"/>
            <w:vAlign w:val="center"/>
          </w:tcPr>
          <w:p w:rsidR="00C32DB2" w:rsidRPr="00407531" w:rsidRDefault="00C32DB2" w:rsidP="00497C21">
            <w:pPr>
              <w:pStyle w:val="BodyText"/>
              <w:bidi/>
              <w:rPr>
                <w:rFonts w:cs="Simplified Arabic"/>
                <w:sz w:val="20"/>
                <w:szCs w:val="20"/>
                <w:lang w:bidi="ar-JO"/>
              </w:rPr>
            </w:pPr>
            <w:r>
              <w:rPr>
                <w:rFonts w:cs="Simplified Arabic"/>
                <w:sz w:val="20"/>
                <w:szCs w:val="20"/>
              </w:rPr>
              <w:t>K5, s3,c5</w:t>
            </w:r>
          </w:p>
        </w:tc>
      </w:tr>
      <w:tr w:rsidR="00C32DB2" w:rsidRPr="00CC2656" w:rsidTr="00C32DB2">
        <w:trPr>
          <w:trHeight w:val="800"/>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الثالث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BodyText"/>
              <w:bidi/>
              <w:rPr>
                <w:rFonts w:cs="Simplified Arabic"/>
                <w:sz w:val="20"/>
                <w:szCs w:val="20"/>
              </w:rPr>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sidRPr="005367BF">
              <w:rPr>
                <w:b/>
                <w:bCs/>
                <w:rtl/>
              </w:rPr>
              <w:t>تطبيقات التسويق وممارساته في عالم التواصل الاجتماعي</w:t>
            </w:r>
          </w:p>
        </w:tc>
        <w:tc>
          <w:tcPr>
            <w:tcW w:w="2128" w:type="dxa"/>
          </w:tcPr>
          <w:p w:rsidR="00C32DB2" w:rsidRDefault="00C32DB2" w:rsidP="005367BF">
            <w:pPr>
              <w:jc w:val="center"/>
            </w:pPr>
            <w:r w:rsidRPr="001202C4">
              <w:rPr>
                <w:rFonts w:cs="Simplified Arabic"/>
                <w:sz w:val="20"/>
                <w:szCs w:val="20"/>
              </w:rPr>
              <w:t>K2, s3, s4, s5,c2</w:t>
            </w:r>
          </w:p>
        </w:tc>
      </w:tr>
      <w:tr w:rsidR="00C32DB2" w:rsidRPr="00CC2656" w:rsidTr="00C32DB2">
        <w:trPr>
          <w:trHeight w:val="440"/>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الثالث )  </w:t>
            </w:r>
          </w:p>
        </w:tc>
        <w:tc>
          <w:tcPr>
            <w:tcW w:w="2173" w:type="dxa"/>
          </w:tcPr>
          <w:p w:rsidR="00C32DB2" w:rsidRDefault="00C32DB2" w:rsidP="005367BF">
            <w:pPr>
              <w:pStyle w:val="BodyText"/>
              <w:bidi/>
              <w:rPr>
                <w:rFonts w:cs="Simplified Arabic"/>
                <w:sz w:val="20"/>
                <w:szCs w:val="20"/>
              </w:rPr>
            </w:pPr>
            <w:r>
              <w:rPr>
                <w:rFonts w:cs="Simplified Arabic" w:hint="cs"/>
                <w:sz w:val="20"/>
                <w:szCs w:val="20"/>
                <w:rtl/>
              </w:rPr>
              <w:t xml:space="preserve">محاضرة </w:t>
            </w: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sidRPr="005367BF">
              <w:rPr>
                <w:b/>
                <w:bCs/>
                <w:rtl/>
              </w:rPr>
              <w:t>التسويق بالمحتوى</w:t>
            </w:r>
          </w:p>
        </w:tc>
        <w:tc>
          <w:tcPr>
            <w:tcW w:w="2128" w:type="dxa"/>
            <w:vAlign w:val="center"/>
          </w:tcPr>
          <w:p w:rsidR="00C32DB2" w:rsidRPr="00407531" w:rsidRDefault="00C32DB2" w:rsidP="005367BF">
            <w:pPr>
              <w:pStyle w:val="BodyText"/>
              <w:bidi/>
              <w:jc w:val="center"/>
              <w:rPr>
                <w:rFonts w:cs="Simplified Arabic"/>
                <w:sz w:val="20"/>
                <w:szCs w:val="20"/>
                <w:lang w:bidi="ar-JO"/>
              </w:rPr>
            </w:pPr>
            <w:r>
              <w:rPr>
                <w:rFonts w:cs="Simplified Arabic"/>
                <w:sz w:val="20"/>
                <w:szCs w:val="20"/>
                <w:lang w:bidi="ar-JO"/>
              </w:rPr>
              <w:t>S3, c5</w:t>
            </w:r>
          </w:p>
        </w:tc>
      </w:tr>
      <w:tr w:rsidR="00C32DB2" w:rsidRPr="00CC2656" w:rsidTr="00C32DB2">
        <w:trPr>
          <w:trHeight w:val="575"/>
          <w:jc w:val="center"/>
        </w:trPr>
        <w:tc>
          <w:tcPr>
            <w:tcW w:w="1917" w:type="dxa"/>
          </w:tcPr>
          <w:p w:rsidR="00C32DB2" w:rsidRDefault="00C32DB2" w:rsidP="004007F9">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4007F9">
            <w:pPr>
              <w:pStyle w:val="BodyText"/>
              <w:bidi/>
              <w:rPr>
                <w:rFonts w:cs="Simplified Arabic"/>
                <w:sz w:val="20"/>
                <w:szCs w:val="20"/>
              </w:rPr>
            </w:pPr>
            <w:r>
              <w:rPr>
                <w:rFonts w:cs="Simplified Arabic" w:hint="cs"/>
                <w:sz w:val="20"/>
                <w:szCs w:val="20"/>
                <w:rtl/>
              </w:rPr>
              <w:t xml:space="preserve">(الفصل الثالث )  </w:t>
            </w:r>
          </w:p>
        </w:tc>
        <w:tc>
          <w:tcPr>
            <w:tcW w:w="2173" w:type="dxa"/>
          </w:tcPr>
          <w:p w:rsidR="00C32DB2" w:rsidRDefault="00C32DB2" w:rsidP="004007F9">
            <w:pPr>
              <w:pStyle w:val="BodyText"/>
              <w:bidi/>
              <w:rPr>
                <w:rFonts w:cs="Simplified Arabic"/>
                <w:sz w:val="20"/>
                <w:szCs w:val="20"/>
              </w:rPr>
            </w:pPr>
            <w:r>
              <w:rPr>
                <w:rFonts w:cs="Simplified Arabic" w:hint="cs"/>
                <w:sz w:val="20"/>
                <w:szCs w:val="20"/>
                <w:rtl/>
              </w:rPr>
              <w:t xml:space="preserve">محاضرة </w:t>
            </w:r>
          </w:p>
        </w:tc>
        <w:tc>
          <w:tcPr>
            <w:tcW w:w="0" w:type="auto"/>
            <w:vAlign w:val="center"/>
          </w:tcPr>
          <w:p w:rsidR="00C32DB2" w:rsidRPr="0073500A" w:rsidRDefault="00C32DB2" w:rsidP="004007F9">
            <w:pPr>
              <w:pStyle w:val="BodyText"/>
              <w:bidi/>
              <w:ind w:left="0"/>
              <w:jc w:val="center"/>
              <w:rPr>
                <w:b/>
                <w:bCs/>
                <w:sz w:val="22"/>
                <w:szCs w:val="22"/>
              </w:rPr>
            </w:pPr>
            <w:r w:rsidRPr="0073500A">
              <w:rPr>
                <w:rFonts w:hint="cs"/>
                <w:b/>
                <w:bCs/>
                <w:sz w:val="22"/>
                <w:szCs w:val="22"/>
                <w:rtl/>
              </w:rPr>
              <w:t>وجاهي</w:t>
            </w:r>
          </w:p>
        </w:tc>
        <w:tc>
          <w:tcPr>
            <w:tcW w:w="2990" w:type="dxa"/>
          </w:tcPr>
          <w:p w:rsidR="00C32DB2" w:rsidRDefault="00C32DB2" w:rsidP="004007F9">
            <w:pPr>
              <w:jc w:val="center"/>
              <w:rPr>
                <w:b/>
                <w:bCs/>
                <w:rtl/>
              </w:rPr>
            </w:pPr>
            <w:r w:rsidRPr="005367BF">
              <w:rPr>
                <w:b/>
                <w:bCs/>
                <w:rtl/>
              </w:rPr>
              <w:t>التسويق بالمحتوى</w:t>
            </w:r>
          </w:p>
          <w:p w:rsidR="00C32DB2" w:rsidRDefault="00C32DB2" w:rsidP="004007F9">
            <w:pPr>
              <w:jc w:val="center"/>
              <w:rPr>
                <w:b/>
                <w:bCs/>
                <w:rtl/>
              </w:rPr>
            </w:pPr>
          </w:p>
          <w:p w:rsidR="00C32DB2" w:rsidRPr="00EA578F" w:rsidRDefault="00C32DB2" w:rsidP="004007F9">
            <w:pPr>
              <w:jc w:val="center"/>
              <w:rPr>
                <w:b/>
                <w:bCs/>
              </w:rPr>
            </w:pPr>
          </w:p>
        </w:tc>
        <w:tc>
          <w:tcPr>
            <w:tcW w:w="2128" w:type="dxa"/>
            <w:vAlign w:val="center"/>
          </w:tcPr>
          <w:p w:rsidR="00C32DB2" w:rsidRPr="00407531" w:rsidRDefault="00C32DB2" w:rsidP="004007F9">
            <w:pPr>
              <w:pStyle w:val="BodyText"/>
              <w:bidi/>
              <w:jc w:val="center"/>
              <w:rPr>
                <w:rFonts w:cs="Simplified Arabic"/>
                <w:sz w:val="20"/>
                <w:szCs w:val="20"/>
                <w:lang w:bidi="ar-JO"/>
              </w:rPr>
            </w:pPr>
            <w:r>
              <w:rPr>
                <w:rFonts w:cs="Simplified Arabic"/>
                <w:sz w:val="20"/>
                <w:szCs w:val="20"/>
                <w:lang w:bidi="ar-JO"/>
              </w:rPr>
              <w:t>S3, c5</w:t>
            </w:r>
          </w:p>
        </w:tc>
      </w:tr>
      <w:tr w:rsidR="00C32DB2" w:rsidRPr="00CC2656" w:rsidTr="00C32DB2">
        <w:trPr>
          <w:trHeight w:val="530"/>
          <w:jc w:val="center"/>
        </w:trPr>
        <w:tc>
          <w:tcPr>
            <w:tcW w:w="1917" w:type="dxa"/>
          </w:tcPr>
          <w:p w:rsidR="00C32DB2" w:rsidRDefault="00C32DB2" w:rsidP="004007F9">
            <w:pPr>
              <w:pStyle w:val="BodyText"/>
              <w:bidi/>
              <w:rPr>
                <w:rFonts w:cs="Simplified Arabic"/>
                <w:sz w:val="20"/>
                <w:szCs w:val="20"/>
                <w:rtl/>
              </w:rPr>
            </w:pPr>
            <w:r>
              <w:rPr>
                <w:rFonts w:cs="Simplified Arabic" w:hint="cs"/>
                <w:sz w:val="20"/>
                <w:szCs w:val="20"/>
                <w:rtl/>
              </w:rPr>
              <w:lastRenderedPageBreak/>
              <w:t xml:space="preserve">صفحات الكتاب </w:t>
            </w:r>
          </w:p>
          <w:p w:rsidR="00C32DB2" w:rsidRDefault="00C32DB2" w:rsidP="004007F9">
            <w:pPr>
              <w:pStyle w:val="BodyText"/>
              <w:bidi/>
              <w:rPr>
                <w:rFonts w:cs="Simplified Arabic"/>
                <w:sz w:val="20"/>
                <w:szCs w:val="20"/>
              </w:rPr>
            </w:pPr>
            <w:r>
              <w:rPr>
                <w:rFonts w:cs="Simplified Arabic" w:hint="cs"/>
                <w:sz w:val="20"/>
                <w:szCs w:val="20"/>
                <w:rtl/>
              </w:rPr>
              <w:t xml:space="preserve">(الفصل الثالث )  </w:t>
            </w:r>
          </w:p>
        </w:tc>
        <w:tc>
          <w:tcPr>
            <w:tcW w:w="2173" w:type="dxa"/>
          </w:tcPr>
          <w:p w:rsidR="00C32DB2" w:rsidRPr="000F3BBD" w:rsidRDefault="00C32DB2" w:rsidP="004007F9">
            <w:pPr>
              <w:pStyle w:val="a"/>
              <w:rPr>
                <w:rtl/>
              </w:rPr>
            </w:pPr>
            <w:r w:rsidRPr="000F3BBD">
              <w:rPr>
                <w:rtl/>
              </w:rPr>
              <w:t xml:space="preserve">حلقات نقاش وتفكير ابداعي وممارسات عمليه في المختبر </w:t>
            </w:r>
          </w:p>
          <w:p w:rsidR="00C32DB2" w:rsidRDefault="00C32DB2" w:rsidP="004007F9">
            <w:pPr>
              <w:pStyle w:val="BodyText"/>
              <w:bidi/>
              <w:rPr>
                <w:rFonts w:cs="Simplified Arabic"/>
                <w:sz w:val="20"/>
                <w:szCs w:val="20"/>
              </w:rPr>
            </w:pPr>
          </w:p>
        </w:tc>
        <w:tc>
          <w:tcPr>
            <w:tcW w:w="0" w:type="auto"/>
            <w:vAlign w:val="center"/>
          </w:tcPr>
          <w:p w:rsidR="00C32DB2" w:rsidRPr="0073500A" w:rsidRDefault="00C32DB2" w:rsidP="004007F9">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4007F9">
            <w:pPr>
              <w:jc w:val="center"/>
              <w:rPr>
                <w:b/>
                <w:bCs/>
              </w:rPr>
            </w:pPr>
            <w:r w:rsidRPr="005367BF">
              <w:rPr>
                <w:b/>
                <w:bCs/>
                <w:rtl/>
              </w:rPr>
              <w:t>التسويق بالمحتوى</w:t>
            </w:r>
          </w:p>
        </w:tc>
        <w:tc>
          <w:tcPr>
            <w:tcW w:w="2128" w:type="dxa"/>
          </w:tcPr>
          <w:p w:rsidR="00C32DB2" w:rsidRDefault="00C32DB2" w:rsidP="004007F9">
            <w:pPr>
              <w:jc w:val="center"/>
            </w:pPr>
            <w:r w:rsidRPr="0044150B">
              <w:rPr>
                <w:rFonts w:cs="Simplified Arabic"/>
                <w:sz w:val="20"/>
                <w:szCs w:val="20"/>
                <w:lang w:bidi="ar-JO"/>
              </w:rPr>
              <w:t>S3, c5</w:t>
            </w:r>
          </w:p>
        </w:tc>
      </w:tr>
      <w:tr w:rsidR="00C32DB2" w:rsidRPr="00CC2656" w:rsidTr="00C32DB2">
        <w:trPr>
          <w:trHeight w:val="409"/>
          <w:jc w:val="center"/>
        </w:trPr>
        <w:tc>
          <w:tcPr>
            <w:tcW w:w="1917" w:type="dxa"/>
          </w:tcPr>
          <w:p w:rsidR="00C32DB2" w:rsidRDefault="00C32DB2" w:rsidP="004007F9">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4007F9">
            <w:pPr>
              <w:pStyle w:val="BodyText"/>
              <w:bidi/>
              <w:rPr>
                <w:rFonts w:cs="Simplified Arabic"/>
                <w:sz w:val="20"/>
                <w:szCs w:val="20"/>
              </w:rPr>
            </w:pPr>
            <w:r>
              <w:rPr>
                <w:rFonts w:cs="Simplified Arabic" w:hint="cs"/>
                <w:sz w:val="20"/>
                <w:szCs w:val="20"/>
                <w:rtl/>
              </w:rPr>
              <w:t xml:space="preserve">(الفصل الرابع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4007F9">
            <w:pPr>
              <w:pStyle w:val="BodyText"/>
              <w:bidi/>
              <w:rPr>
                <w:rFonts w:cs="Simplified Arabic"/>
                <w:sz w:val="20"/>
                <w:szCs w:val="20"/>
              </w:rPr>
            </w:pPr>
          </w:p>
        </w:tc>
        <w:tc>
          <w:tcPr>
            <w:tcW w:w="0" w:type="auto"/>
            <w:vAlign w:val="center"/>
          </w:tcPr>
          <w:p w:rsidR="00C32DB2" w:rsidRPr="0073500A" w:rsidRDefault="00C32DB2" w:rsidP="004007F9">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4007F9">
            <w:pPr>
              <w:jc w:val="center"/>
              <w:rPr>
                <w:b/>
                <w:bCs/>
              </w:rPr>
            </w:pPr>
            <w:r>
              <w:rPr>
                <w:rFonts w:cs="Arial" w:hint="cs"/>
                <w:b/>
                <w:bCs/>
                <w:rtl/>
              </w:rPr>
              <w:t>التخطيط للحملات الإعلانية في مختلف منصات التواصل الإجتماعي</w:t>
            </w:r>
          </w:p>
        </w:tc>
        <w:tc>
          <w:tcPr>
            <w:tcW w:w="2128" w:type="dxa"/>
          </w:tcPr>
          <w:p w:rsidR="00C32DB2" w:rsidRDefault="00C32DB2" w:rsidP="004007F9">
            <w:pPr>
              <w:jc w:val="center"/>
            </w:pPr>
            <w:r w:rsidRPr="0044150B">
              <w:rPr>
                <w:rFonts w:cs="Simplified Arabic"/>
                <w:sz w:val="20"/>
                <w:szCs w:val="20"/>
                <w:lang w:bidi="ar-JO"/>
              </w:rPr>
              <w:t>S3, c5</w:t>
            </w:r>
          </w:p>
        </w:tc>
      </w:tr>
      <w:tr w:rsidR="00C32DB2" w:rsidRPr="00CC2656" w:rsidTr="00C32DB2">
        <w:trPr>
          <w:trHeight w:val="409"/>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الرابع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BodyText"/>
              <w:bidi/>
              <w:rPr>
                <w:rFonts w:cs="Simplified Arabic"/>
                <w:sz w:val="20"/>
                <w:szCs w:val="20"/>
              </w:rPr>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cs="Arial" w:hint="cs"/>
                <w:b/>
                <w:bCs/>
                <w:rtl/>
              </w:rPr>
              <w:t>التخطيط للحملات الإعلانية في مختلف منصات التواصل الإجتماعي</w:t>
            </w:r>
          </w:p>
        </w:tc>
        <w:tc>
          <w:tcPr>
            <w:tcW w:w="212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K5, s3,c5</w:t>
            </w:r>
          </w:p>
        </w:tc>
      </w:tr>
      <w:tr w:rsidR="00C32DB2" w:rsidRPr="00CC2656" w:rsidTr="00C32DB2">
        <w:trPr>
          <w:trHeight w:val="409"/>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الرابع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BodyText"/>
              <w:bidi/>
              <w:rPr>
                <w:rFonts w:cs="Simplified Arabic"/>
                <w:sz w:val="20"/>
                <w:szCs w:val="20"/>
              </w:rPr>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cs="Arial" w:hint="cs"/>
                <w:b/>
                <w:bCs/>
                <w:rtl/>
              </w:rPr>
              <w:t>التخطيط للحملات الإعلانية في مختلف منصات التواصل الإجتماعي</w:t>
            </w:r>
          </w:p>
        </w:tc>
        <w:tc>
          <w:tcPr>
            <w:tcW w:w="212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K5, s3,c5</w:t>
            </w:r>
          </w:p>
        </w:tc>
      </w:tr>
      <w:tr w:rsidR="00C32DB2" w:rsidRPr="00CC2656" w:rsidTr="00C32DB2">
        <w:trPr>
          <w:trHeight w:val="409"/>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الرابع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BodyText"/>
              <w:bidi/>
              <w:rPr>
                <w:rFonts w:cs="Simplified Arabic"/>
                <w:sz w:val="20"/>
                <w:szCs w:val="20"/>
              </w:rPr>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cs="Arial" w:hint="cs"/>
                <w:b/>
                <w:bCs/>
                <w:rtl/>
              </w:rPr>
              <w:t>التخطيط للحملات الإعلانية في مختلف منصات التواصل الإجتماعي</w:t>
            </w:r>
          </w:p>
        </w:tc>
        <w:tc>
          <w:tcPr>
            <w:tcW w:w="212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K5, s3,c5</w:t>
            </w:r>
          </w:p>
        </w:tc>
      </w:tr>
      <w:tr w:rsidR="00C32DB2" w:rsidRPr="00CC2656" w:rsidTr="00C32DB2">
        <w:trPr>
          <w:trHeight w:val="409"/>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الرابع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BodyText"/>
              <w:bidi/>
              <w:rPr>
                <w:rFonts w:cs="Simplified Arabic"/>
                <w:sz w:val="20"/>
                <w:szCs w:val="20"/>
              </w:rPr>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cs="Arial" w:hint="cs"/>
                <w:b/>
                <w:bCs/>
                <w:rtl/>
              </w:rPr>
              <w:t>التخطيط للحملات الإعلانية في مختلف منصات التواصل الإجتماعي</w:t>
            </w:r>
          </w:p>
        </w:tc>
        <w:tc>
          <w:tcPr>
            <w:tcW w:w="212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K5, s3,c5</w:t>
            </w:r>
          </w:p>
        </w:tc>
      </w:tr>
      <w:tr w:rsidR="00C32DB2" w:rsidRPr="00CC2656" w:rsidTr="00C32DB2">
        <w:trPr>
          <w:trHeight w:val="409"/>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الرابع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BodyText"/>
              <w:bidi/>
              <w:rPr>
                <w:rFonts w:cs="Simplified Arabic"/>
                <w:sz w:val="20"/>
                <w:szCs w:val="20"/>
              </w:rPr>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5367BF">
            <w:pPr>
              <w:jc w:val="center"/>
              <w:rPr>
                <w:b/>
                <w:bCs/>
              </w:rPr>
            </w:pPr>
            <w:r>
              <w:rPr>
                <w:rFonts w:cs="Arial" w:hint="cs"/>
                <w:b/>
                <w:bCs/>
                <w:rtl/>
              </w:rPr>
              <w:t>التخطيط للحملات الإعلانية في مختلف منصات التواصل الإجتماعي</w:t>
            </w:r>
          </w:p>
        </w:tc>
        <w:tc>
          <w:tcPr>
            <w:tcW w:w="212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K5, s3,c5</w:t>
            </w:r>
          </w:p>
        </w:tc>
      </w:tr>
      <w:tr w:rsidR="00C32DB2" w:rsidRPr="00CC2656" w:rsidTr="00C32DB2">
        <w:trPr>
          <w:trHeight w:val="409"/>
          <w:jc w:val="center"/>
        </w:trPr>
        <w:tc>
          <w:tcPr>
            <w:tcW w:w="1917" w:type="dxa"/>
          </w:tcPr>
          <w:p w:rsidR="00C32DB2" w:rsidRDefault="00C32DB2" w:rsidP="004007F9">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4007F9">
            <w:pPr>
              <w:pStyle w:val="BodyText"/>
              <w:bidi/>
              <w:rPr>
                <w:rFonts w:cs="Simplified Arabic"/>
                <w:sz w:val="20"/>
                <w:szCs w:val="20"/>
              </w:rPr>
            </w:pPr>
            <w:r>
              <w:rPr>
                <w:rFonts w:cs="Simplified Arabic" w:hint="cs"/>
                <w:sz w:val="20"/>
                <w:szCs w:val="20"/>
                <w:rtl/>
              </w:rPr>
              <w:t xml:space="preserve">(الفصل الخامس )  </w:t>
            </w:r>
          </w:p>
        </w:tc>
        <w:tc>
          <w:tcPr>
            <w:tcW w:w="2173" w:type="dxa"/>
          </w:tcPr>
          <w:p w:rsidR="00C32DB2" w:rsidRDefault="00C32DB2" w:rsidP="004007F9">
            <w:pPr>
              <w:pStyle w:val="BodyText"/>
              <w:bidi/>
              <w:rPr>
                <w:rFonts w:cs="Simplified Arabic"/>
                <w:sz w:val="20"/>
                <w:szCs w:val="20"/>
              </w:rPr>
            </w:pPr>
            <w:r>
              <w:rPr>
                <w:rFonts w:cs="Simplified Arabic" w:hint="cs"/>
                <w:sz w:val="20"/>
                <w:szCs w:val="20"/>
                <w:rtl/>
              </w:rPr>
              <w:t xml:space="preserve">محاضرة </w:t>
            </w:r>
          </w:p>
        </w:tc>
        <w:tc>
          <w:tcPr>
            <w:tcW w:w="0" w:type="auto"/>
            <w:vAlign w:val="center"/>
          </w:tcPr>
          <w:p w:rsidR="00C32DB2" w:rsidRPr="0073500A" w:rsidRDefault="00C32DB2" w:rsidP="004007F9">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9730A" w:rsidRDefault="00C32DB2" w:rsidP="004007F9">
            <w:pPr>
              <w:jc w:val="center"/>
              <w:rPr>
                <w:rFonts w:cs="Arial"/>
                <w:b/>
                <w:bCs/>
                <w:rtl/>
                <w:lang w:bidi="ar-JO"/>
              </w:rPr>
            </w:pPr>
            <w:r w:rsidRPr="00E9730A">
              <w:rPr>
                <w:rFonts w:cs="Arial"/>
                <w:b/>
                <w:bCs/>
                <w:rtl/>
                <w:lang w:bidi="ar-JO"/>
              </w:rPr>
              <w:t>تحليل منَّصات التواصل الاجتماعي</w:t>
            </w:r>
            <w:r w:rsidRPr="00E9730A">
              <w:rPr>
                <w:rFonts w:cs="Arial" w:hint="cs"/>
                <w:b/>
                <w:bCs/>
                <w:rtl/>
                <w:lang w:bidi="ar-JO"/>
              </w:rPr>
              <w:t xml:space="preserve"> ومعرفة المنصات التي تؤثر على مستهلكين ولاتؤثر على اخرين </w:t>
            </w:r>
          </w:p>
        </w:tc>
        <w:tc>
          <w:tcPr>
            <w:tcW w:w="2128" w:type="dxa"/>
            <w:vAlign w:val="center"/>
          </w:tcPr>
          <w:p w:rsidR="00C32DB2" w:rsidRPr="00407531" w:rsidRDefault="00C32DB2" w:rsidP="004007F9">
            <w:pPr>
              <w:pStyle w:val="BodyText"/>
              <w:bidi/>
              <w:rPr>
                <w:rFonts w:cs="Simplified Arabic"/>
                <w:sz w:val="20"/>
                <w:szCs w:val="20"/>
                <w:lang w:bidi="ar-JO"/>
              </w:rPr>
            </w:pPr>
            <w:r>
              <w:rPr>
                <w:rFonts w:cs="Simplified Arabic"/>
                <w:sz w:val="20"/>
                <w:szCs w:val="20"/>
              </w:rPr>
              <w:t>K5, s3,c5</w:t>
            </w:r>
          </w:p>
        </w:tc>
      </w:tr>
      <w:tr w:rsidR="00C32DB2" w:rsidRPr="00CC2656" w:rsidTr="00C32DB2">
        <w:trPr>
          <w:trHeight w:val="872"/>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الخامس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BodyText"/>
              <w:bidi/>
              <w:rPr>
                <w:rFonts w:cs="Simplified Arabic"/>
                <w:sz w:val="20"/>
                <w:szCs w:val="20"/>
              </w:rPr>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9730A" w:rsidRDefault="00C32DB2" w:rsidP="005367BF">
            <w:pPr>
              <w:jc w:val="center"/>
              <w:rPr>
                <w:rFonts w:cs="Arial"/>
                <w:b/>
                <w:bCs/>
                <w:rtl/>
                <w:lang w:bidi="ar-JO"/>
              </w:rPr>
            </w:pPr>
            <w:r w:rsidRPr="00E9730A">
              <w:rPr>
                <w:rFonts w:cs="Arial" w:hint="cs"/>
                <w:b/>
                <w:bCs/>
                <w:rtl/>
                <w:lang w:bidi="ar-JO"/>
              </w:rPr>
              <w:t xml:space="preserve">الثقافه واثرها في اختيار منصة التواصل الإجتماعي المناسبه </w:t>
            </w:r>
          </w:p>
        </w:tc>
        <w:tc>
          <w:tcPr>
            <w:tcW w:w="212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K5, s3,c5</w:t>
            </w:r>
          </w:p>
        </w:tc>
      </w:tr>
      <w:tr w:rsidR="00C32DB2" w:rsidRPr="00CC2656" w:rsidTr="00C32DB2">
        <w:trPr>
          <w:trHeight w:val="683"/>
          <w:jc w:val="center"/>
        </w:trPr>
        <w:tc>
          <w:tcPr>
            <w:tcW w:w="1917" w:type="dxa"/>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الخامس )  </w:t>
            </w:r>
          </w:p>
        </w:tc>
        <w:tc>
          <w:tcPr>
            <w:tcW w:w="2173"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Default="00C32DB2" w:rsidP="005367BF">
            <w:pPr>
              <w:pStyle w:val="BodyText"/>
              <w:bidi/>
              <w:rPr>
                <w:rFonts w:cs="Simplified Arabic"/>
                <w:sz w:val="20"/>
                <w:szCs w:val="20"/>
              </w:rPr>
            </w:pPr>
          </w:p>
        </w:tc>
        <w:tc>
          <w:tcPr>
            <w:tcW w:w="0" w:type="auto"/>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9730A" w:rsidRDefault="00C32DB2" w:rsidP="005367BF">
            <w:pPr>
              <w:jc w:val="center"/>
              <w:rPr>
                <w:rFonts w:cs="Arial"/>
                <w:b/>
                <w:bCs/>
                <w:rtl/>
                <w:lang w:bidi="ar-JO"/>
              </w:rPr>
            </w:pPr>
            <w:r w:rsidRPr="00E9730A">
              <w:rPr>
                <w:rFonts w:cs="Arial"/>
                <w:b/>
                <w:bCs/>
                <w:rtl/>
                <w:lang w:bidi="ar-JO"/>
              </w:rPr>
              <w:t>تحليل منَّصات التواصل الاجتماعي</w:t>
            </w:r>
          </w:p>
        </w:tc>
        <w:tc>
          <w:tcPr>
            <w:tcW w:w="212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K5, s3,c5</w:t>
            </w:r>
          </w:p>
        </w:tc>
      </w:tr>
      <w:tr w:rsidR="00C32DB2" w:rsidRPr="00CC2656" w:rsidTr="00C32DB2">
        <w:trPr>
          <w:trHeight w:val="70"/>
          <w:jc w:val="center"/>
        </w:trPr>
        <w:tc>
          <w:tcPr>
            <w:tcW w:w="1917" w:type="dxa"/>
          </w:tcPr>
          <w:p w:rsidR="00C32DB2" w:rsidRDefault="00C32DB2" w:rsidP="004007F9">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4007F9">
            <w:pPr>
              <w:pStyle w:val="BodyText"/>
              <w:bidi/>
              <w:rPr>
                <w:rFonts w:cs="Simplified Arabic"/>
                <w:sz w:val="20"/>
                <w:szCs w:val="20"/>
              </w:rPr>
            </w:pPr>
            <w:r>
              <w:rPr>
                <w:rFonts w:cs="Simplified Arabic" w:hint="cs"/>
                <w:sz w:val="20"/>
                <w:szCs w:val="20"/>
                <w:rtl/>
              </w:rPr>
              <w:t xml:space="preserve">(الفصل الخامس )  </w:t>
            </w:r>
          </w:p>
        </w:tc>
        <w:tc>
          <w:tcPr>
            <w:tcW w:w="2173" w:type="dxa"/>
          </w:tcPr>
          <w:p w:rsidR="00C32DB2" w:rsidRPr="000F3BBD" w:rsidRDefault="00C32DB2" w:rsidP="004007F9">
            <w:pPr>
              <w:pStyle w:val="a"/>
              <w:rPr>
                <w:rtl/>
              </w:rPr>
            </w:pPr>
            <w:r w:rsidRPr="000F3BBD">
              <w:rPr>
                <w:rtl/>
              </w:rPr>
              <w:t xml:space="preserve">حلقات نقاش وتفكير ابداعي وممارسات عمليه في المختبر </w:t>
            </w:r>
          </w:p>
          <w:p w:rsidR="00C32DB2" w:rsidRDefault="00C32DB2" w:rsidP="004007F9">
            <w:pPr>
              <w:pStyle w:val="BodyText"/>
              <w:bidi/>
              <w:rPr>
                <w:rFonts w:cs="Simplified Arabic"/>
                <w:sz w:val="20"/>
                <w:szCs w:val="20"/>
              </w:rPr>
            </w:pPr>
          </w:p>
        </w:tc>
        <w:tc>
          <w:tcPr>
            <w:tcW w:w="0" w:type="auto"/>
            <w:vAlign w:val="center"/>
          </w:tcPr>
          <w:p w:rsidR="00C32DB2" w:rsidRPr="0073500A" w:rsidRDefault="00C32DB2" w:rsidP="004007F9">
            <w:pPr>
              <w:pStyle w:val="BodyText"/>
              <w:bidi/>
              <w:ind w:left="0"/>
              <w:jc w:val="center"/>
              <w:rPr>
                <w:b/>
                <w:bCs/>
                <w:sz w:val="22"/>
                <w:szCs w:val="22"/>
              </w:rPr>
            </w:pPr>
            <w:r w:rsidRPr="0073500A">
              <w:rPr>
                <w:rFonts w:hint="cs"/>
                <w:b/>
                <w:bCs/>
                <w:sz w:val="22"/>
                <w:szCs w:val="22"/>
                <w:rtl/>
              </w:rPr>
              <w:t>وجاهي</w:t>
            </w:r>
          </w:p>
        </w:tc>
        <w:tc>
          <w:tcPr>
            <w:tcW w:w="2990" w:type="dxa"/>
          </w:tcPr>
          <w:p w:rsidR="00C32DB2" w:rsidRPr="00EA578F" w:rsidRDefault="00C32DB2" w:rsidP="004007F9">
            <w:pPr>
              <w:jc w:val="center"/>
              <w:rPr>
                <w:b/>
                <w:bCs/>
                <w:rtl/>
              </w:rPr>
            </w:pPr>
            <w:r>
              <w:rPr>
                <w:rFonts w:cs="Arial" w:hint="cs"/>
                <w:b/>
                <w:bCs/>
                <w:rtl/>
                <w:lang w:bidi="ar-JO"/>
              </w:rPr>
              <w:t>حالات دراسية</w:t>
            </w:r>
          </w:p>
        </w:tc>
        <w:tc>
          <w:tcPr>
            <w:tcW w:w="2128" w:type="dxa"/>
            <w:vAlign w:val="center"/>
          </w:tcPr>
          <w:p w:rsidR="00C32DB2" w:rsidRPr="00407531" w:rsidRDefault="00C32DB2" w:rsidP="004007F9">
            <w:pPr>
              <w:pStyle w:val="BodyText"/>
              <w:bidi/>
              <w:jc w:val="center"/>
              <w:rPr>
                <w:rFonts w:cs="Simplified Arabic"/>
                <w:sz w:val="20"/>
                <w:szCs w:val="20"/>
              </w:rPr>
            </w:pPr>
            <w:r>
              <w:rPr>
                <w:rFonts w:cs="Simplified Arabic"/>
                <w:sz w:val="20"/>
                <w:szCs w:val="20"/>
              </w:rPr>
              <w:t>C2, c3, c4 , c5,s1,s2,k2s1, s2</w:t>
            </w:r>
          </w:p>
        </w:tc>
      </w:tr>
    </w:tbl>
    <w:p w:rsidR="009D4625" w:rsidRPr="00CC2656" w:rsidRDefault="009D4625" w:rsidP="009D4625">
      <w:pPr>
        <w:pStyle w:val="BodyText"/>
        <w:bidi/>
        <w:rPr>
          <w:rFonts w:cs="Simplified Arabic"/>
        </w:rPr>
      </w:pPr>
    </w:p>
    <w:p w:rsidR="00D90A31" w:rsidRDefault="00D90A31" w:rsidP="009D4625">
      <w:pPr>
        <w:pStyle w:val="BodyText"/>
        <w:bidi/>
        <w:rPr>
          <w:rFonts w:cs="Simplified Arabic"/>
          <w:sz w:val="20"/>
          <w:szCs w:val="20"/>
          <w:rtl/>
        </w:rPr>
      </w:pPr>
    </w:p>
    <w:p w:rsidR="005530B1" w:rsidRDefault="005530B1" w:rsidP="005530B1">
      <w:pPr>
        <w:pStyle w:val="BodyText"/>
        <w:bidi/>
        <w:rPr>
          <w:rFonts w:cs="Simplified Arabic"/>
          <w:sz w:val="20"/>
          <w:szCs w:val="20"/>
          <w:rtl/>
        </w:rPr>
      </w:pPr>
    </w:p>
    <w:p w:rsidR="005530B1" w:rsidRDefault="005530B1" w:rsidP="005530B1">
      <w:pPr>
        <w:pStyle w:val="BodyText"/>
        <w:bidi/>
        <w:rPr>
          <w:rFonts w:cs="Simplified Arabic"/>
          <w:sz w:val="20"/>
          <w:szCs w:val="20"/>
          <w:rtl/>
        </w:rPr>
      </w:pPr>
    </w:p>
    <w:p w:rsidR="005530B1" w:rsidRDefault="005530B1" w:rsidP="005530B1">
      <w:pPr>
        <w:pStyle w:val="BodyText"/>
        <w:bidi/>
        <w:rPr>
          <w:rFonts w:cs="Simplified Arabic"/>
          <w:sz w:val="20"/>
          <w:szCs w:val="20"/>
          <w:rtl/>
        </w:rPr>
      </w:pPr>
    </w:p>
    <w:tbl>
      <w:tblPr>
        <w:tblStyle w:val="TableGrid"/>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009"/>
        <w:gridCol w:w="821"/>
        <w:gridCol w:w="2630"/>
        <w:gridCol w:w="1804"/>
      </w:tblGrid>
      <w:tr w:rsidR="00C32DB2" w:rsidRPr="00C900F9" w:rsidTr="00C32DB2">
        <w:trPr>
          <w:trHeight w:val="1520"/>
          <w:jc w:val="center"/>
        </w:trPr>
        <w:tc>
          <w:tcPr>
            <w:tcW w:w="0" w:type="auto"/>
          </w:tcPr>
          <w:p w:rsidR="00C32DB2" w:rsidRDefault="00C32DB2" w:rsidP="004007F9">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4007F9">
            <w:pPr>
              <w:pStyle w:val="BodyText"/>
              <w:bidi/>
              <w:rPr>
                <w:rFonts w:cs="Simplified Arabic"/>
                <w:sz w:val="20"/>
                <w:szCs w:val="20"/>
              </w:rPr>
            </w:pPr>
            <w:r>
              <w:rPr>
                <w:rFonts w:cs="Simplified Arabic" w:hint="cs"/>
                <w:sz w:val="20"/>
                <w:szCs w:val="20"/>
                <w:rtl/>
              </w:rPr>
              <w:t xml:space="preserve">(الفصل السادس )  </w:t>
            </w:r>
          </w:p>
        </w:tc>
        <w:tc>
          <w:tcPr>
            <w:tcW w:w="2009" w:type="dxa"/>
          </w:tcPr>
          <w:p w:rsidR="00C32DB2" w:rsidRPr="00C900F9" w:rsidRDefault="00C32DB2" w:rsidP="004007F9">
            <w:pPr>
              <w:pStyle w:val="BodyText"/>
              <w:bidi/>
              <w:ind w:left="0"/>
              <w:jc w:val="center"/>
              <w:rPr>
                <w:rFonts w:cs="Simplified Arabic"/>
                <w:color w:val="FF0000"/>
                <w:sz w:val="20"/>
                <w:szCs w:val="20"/>
              </w:rPr>
            </w:pPr>
            <w:r>
              <w:rPr>
                <w:rFonts w:cs="Simplified Arabic" w:hint="cs"/>
                <w:sz w:val="20"/>
                <w:szCs w:val="20"/>
                <w:rtl/>
              </w:rPr>
              <w:t>محاضرة</w:t>
            </w:r>
          </w:p>
        </w:tc>
        <w:tc>
          <w:tcPr>
            <w:tcW w:w="821" w:type="dxa"/>
            <w:vAlign w:val="center"/>
          </w:tcPr>
          <w:p w:rsidR="00C32DB2" w:rsidRPr="0073500A" w:rsidRDefault="00C32DB2" w:rsidP="004007F9">
            <w:pPr>
              <w:pStyle w:val="BodyText"/>
              <w:bidi/>
              <w:ind w:left="0"/>
              <w:jc w:val="center"/>
              <w:rPr>
                <w:b/>
                <w:bCs/>
                <w:sz w:val="22"/>
                <w:szCs w:val="22"/>
              </w:rPr>
            </w:pPr>
            <w:r w:rsidRPr="0073500A">
              <w:rPr>
                <w:rFonts w:hint="cs"/>
                <w:b/>
                <w:bCs/>
                <w:sz w:val="22"/>
                <w:szCs w:val="22"/>
                <w:rtl/>
              </w:rPr>
              <w:t>وجاهي</w:t>
            </w:r>
          </w:p>
        </w:tc>
        <w:tc>
          <w:tcPr>
            <w:tcW w:w="2630" w:type="dxa"/>
          </w:tcPr>
          <w:p w:rsidR="00C32DB2" w:rsidRPr="005367BF" w:rsidRDefault="00C32DB2" w:rsidP="004007F9">
            <w:pPr>
              <w:jc w:val="center"/>
              <w:rPr>
                <w:rFonts w:cs="Arial"/>
                <w:b/>
                <w:bCs/>
              </w:rPr>
            </w:pPr>
            <w:r w:rsidRPr="005367BF">
              <w:rPr>
                <w:rFonts w:cs="Arial"/>
                <w:b/>
                <w:bCs/>
                <w:rtl/>
              </w:rPr>
              <w:t>التسويق والإعلان عبر المؤِّثرين والمشاهير</w:t>
            </w:r>
            <w:r w:rsidRPr="005367BF">
              <w:rPr>
                <w:rFonts w:cs="Arial" w:hint="cs"/>
                <w:b/>
                <w:bCs/>
                <w:rtl/>
              </w:rPr>
              <w:t xml:space="preserve"> في مختلف منصات التواصل الإجتماعي</w:t>
            </w:r>
          </w:p>
        </w:tc>
        <w:tc>
          <w:tcPr>
            <w:tcW w:w="1768" w:type="dxa"/>
            <w:vAlign w:val="center"/>
          </w:tcPr>
          <w:p w:rsidR="00C32DB2" w:rsidRPr="00407531" w:rsidRDefault="00C32DB2" w:rsidP="004007F9">
            <w:pPr>
              <w:pStyle w:val="BodyText"/>
              <w:bidi/>
              <w:jc w:val="center"/>
              <w:rPr>
                <w:rFonts w:cs="Simplified Arabic"/>
                <w:sz w:val="20"/>
                <w:szCs w:val="20"/>
              </w:rPr>
            </w:pPr>
            <w:r>
              <w:rPr>
                <w:rFonts w:cs="Simplified Arabic"/>
                <w:sz w:val="20"/>
                <w:szCs w:val="20"/>
              </w:rPr>
              <w:t>C2, c3, c4 , c5,s1,s2,k2s1, s2</w:t>
            </w:r>
          </w:p>
        </w:tc>
      </w:tr>
      <w:tr w:rsidR="00C32DB2" w:rsidRPr="00C900F9" w:rsidTr="00C32DB2">
        <w:trPr>
          <w:trHeight w:val="1430"/>
          <w:jc w:val="center"/>
        </w:trPr>
        <w:tc>
          <w:tcPr>
            <w:tcW w:w="0" w:type="auto"/>
          </w:tcPr>
          <w:p w:rsidR="00C32DB2" w:rsidRDefault="00C32DB2" w:rsidP="005367BF">
            <w:pPr>
              <w:pStyle w:val="BodyText"/>
              <w:bidi/>
              <w:rPr>
                <w:rFonts w:cs="Simplified Arabic"/>
                <w:sz w:val="20"/>
                <w:szCs w:val="20"/>
                <w:rtl/>
              </w:rPr>
            </w:pPr>
            <w:r>
              <w:rPr>
                <w:rFonts w:cs="Simplified Arabic" w:hint="cs"/>
                <w:sz w:val="20"/>
                <w:szCs w:val="20"/>
                <w:rtl/>
              </w:rPr>
              <w:lastRenderedPageBreak/>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السادس )  </w:t>
            </w:r>
          </w:p>
        </w:tc>
        <w:tc>
          <w:tcPr>
            <w:tcW w:w="2009" w:type="dxa"/>
          </w:tcPr>
          <w:p w:rsidR="00C32DB2" w:rsidRPr="000F3BBD" w:rsidRDefault="00C32DB2" w:rsidP="005367BF">
            <w:pPr>
              <w:pStyle w:val="a"/>
              <w:rPr>
                <w:rtl/>
              </w:rPr>
            </w:pPr>
            <w:r w:rsidRPr="000F3BBD">
              <w:rPr>
                <w:rtl/>
              </w:rPr>
              <w:t xml:space="preserve">حلقات نقاش وتفكير ابداعي وممارسات عمليه في المختبر </w:t>
            </w:r>
          </w:p>
          <w:p w:rsidR="00C32DB2" w:rsidRPr="00C900F9" w:rsidRDefault="00C32DB2" w:rsidP="005367BF">
            <w:pPr>
              <w:pStyle w:val="BodyText"/>
              <w:bidi/>
              <w:rPr>
                <w:rFonts w:cs="Simplified Arabic"/>
                <w:color w:val="000000" w:themeColor="text1"/>
                <w:sz w:val="20"/>
                <w:szCs w:val="20"/>
              </w:rPr>
            </w:pPr>
          </w:p>
        </w:tc>
        <w:tc>
          <w:tcPr>
            <w:tcW w:w="821" w:type="dxa"/>
            <w:vAlign w:val="center"/>
          </w:tcPr>
          <w:p w:rsidR="00C32DB2" w:rsidRPr="00C900F9" w:rsidRDefault="00C32DB2" w:rsidP="005367BF">
            <w:pPr>
              <w:pStyle w:val="BodyText"/>
              <w:bidi/>
              <w:ind w:left="0"/>
              <w:jc w:val="center"/>
              <w:rPr>
                <w:b/>
                <w:bCs/>
                <w:color w:val="000000" w:themeColor="text1"/>
                <w:sz w:val="22"/>
                <w:szCs w:val="22"/>
              </w:rPr>
            </w:pPr>
            <w:r w:rsidRPr="0073500A">
              <w:rPr>
                <w:rFonts w:hint="cs"/>
                <w:b/>
                <w:bCs/>
                <w:sz w:val="22"/>
                <w:szCs w:val="22"/>
                <w:rtl/>
              </w:rPr>
              <w:t>وجاهي</w:t>
            </w:r>
          </w:p>
        </w:tc>
        <w:tc>
          <w:tcPr>
            <w:tcW w:w="2630" w:type="dxa"/>
          </w:tcPr>
          <w:p w:rsidR="00C32DB2" w:rsidRPr="005367BF" w:rsidRDefault="00C32DB2" w:rsidP="005367BF">
            <w:pPr>
              <w:jc w:val="center"/>
              <w:rPr>
                <w:rFonts w:cs="Arial"/>
                <w:b/>
                <w:bCs/>
              </w:rPr>
            </w:pPr>
            <w:r w:rsidRPr="005367BF">
              <w:rPr>
                <w:rFonts w:cs="Arial"/>
                <w:b/>
                <w:bCs/>
                <w:rtl/>
              </w:rPr>
              <w:t>التسويق والإعلان عبر المؤِّثرين والمشاهير</w:t>
            </w:r>
            <w:r w:rsidRPr="005367BF">
              <w:rPr>
                <w:rFonts w:cs="Arial" w:hint="cs"/>
                <w:b/>
                <w:bCs/>
                <w:rtl/>
              </w:rPr>
              <w:t xml:space="preserve"> في مختلف منصات التواصل الإجتماعي</w:t>
            </w:r>
          </w:p>
        </w:tc>
        <w:tc>
          <w:tcPr>
            <w:tcW w:w="1768" w:type="dxa"/>
            <w:vAlign w:val="center"/>
          </w:tcPr>
          <w:p w:rsidR="00C32DB2" w:rsidRPr="00C900F9" w:rsidRDefault="00C32DB2" w:rsidP="005367BF">
            <w:pPr>
              <w:pStyle w:val="BodyText"/>
              <w:bidi/>
              <w:ind w:left="0"/>
              <w:jc w:val="center"/>
              <w:rPr>
                <w:rFonts w:cs="Simplified Arabic"/>
                <w:color w:val="FF0000"/>
                <w:sz w:val="20"/>
                <w:szCs w:val="20"/>
              </w:rPr>
            </w:pPr>
            <w:r w:rsidRPr="00D9568F">
              <w:rPr>
                <w:rFonts w:cs="Simplified Arabic"/>
                <w:color w:val="000000" w:themeColor="text1"/>
                <w:sz w:val="20"/>
                <w:szCs w:val="20"/>
              </w:rPr>
              <w:t>s1,c1,c2,k4</w:t>
            </w:r>
          </w:p>
        </w:tc>
      </w:tr>
      <w:tr w:rsidR="00C32DB2" w:rsidRPr="00C900F9" w:rsidTr="00C32DB2">
        <w:trPr>
          <w:trHeight w:val="1421"/>
          <w:jc w:val="center"/>
        </w:trPr>
        <w:tc>
          <w:tcPr>
            <w:tcW w:w="0" w:type="auto"/>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السادس )  </w:t>
            </w:r>
          </w:p>
        </w:tc>
        <w:tc>
          <w:tcPr>
            <w:tcW w:w="2009" w:type="dxa"/>
          </w:tcPr>
          <w:p w:rsidR="00C32DB2" w:rsidRPr="00C900F9" w:rsidRDefault="00C32DB2" w:rsidP="005367BF">
            <w:pPr>
              <w:pStyle w:val="BodyText"/>
              <w:bidi/>
              <w:rPr>
                <w:rFonts w:cs="Simplified Arabic"/>
                <w:color w:val="FF0000"/>
                <w:sz w:val="20"/>
                <w:szCs w:val="20"/>
                <w:rtl/>
              </w:rPr>
            </w:pPr>
            <w:r>
              <w:rPr>
                <w:rFonts w:cs="Simplified Arabic" w:hint="cs"/>
                <w:sz w:val="20"/>
                <w:szCs w:val="20"/>
                <w:rtl/>
              </w:rPr>
              <w:t>محاضرة</w:t>
            </w:r>
          </w:p>
        </w:tc>
        <w:tc>
          <w:tcPr>
            <w:tcW w:w="821" w:type="dxa"/>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630" w:type="dxa"/>
          </w:tcPr>
          <w:p w:rsidR="00C32DB2" w:rsidRPr="005367BF" w:rsidRDefault="00C32DB2" w:rsidP="005367BF">
            <w:pPr>
              <w:jc w:val="center"/>
              <w:rPr>
                <w:rFonts w:cs="Arial"/>
                <w:b/>
                <w:bCs/>
              </w:rPr>
            </w:pPr>
            <w:r w:rsidRPr="005367BF">
              <w:rPr>
                <w:rFonts w:cs="Arial"/>
                <w:b/>
                <w:bCs/>
                <w:rtl/>
              </w:rPr>
              <w:t>التسويق والإعلان عبر المؤِّثرين والمشاهير</w:t>
            </w:r>
            <w:r w:rsidRPr="005367BF">
              <w:rPr>
                <w:rFonts w:cs="Arial" w:hint="cs"/>
                <w:b/>
                <w:bCs/>
                <w:rtl/>
              </w:rPr>
              <w:t xml:space="preserve"> في مختلف منصات التواصل الإجتماعي</w:t>
            </w:r>
          </w:p>
        </w:tc>
        <w:tc>
          <w:tcPr>
            <w:tcW w:w="1768" w:type="dxa"/>
            <w:vAlign w:val="center"/>
          </w:tcPr>
          <w:p w:rsidR="00C32DB2" w:rsidRPr="00407531" w:rsidRDefault="00C32DB2" w:rsidP="005367BF">
            <w:pPr>
              <w:pStyle w:val="BodyText"/>
              <w:bidi/>
              <w:rPr>
                <w:rFonts w:cs="Simplified Arabic"/>
                <w:sz w:val="20"/>
                <w:szCs w:val="20"/>
                <w:lang w:bidi="ar-JO"/>
              </w:rPr>
            </w:pPr>
            <w:r>
              <w:rPr>
                <w:rFonts w:cs="Simplified Arabic"/>
                <w:sz w:val="20"/>
                <w:szCs w:val="20"/>
              </w:rPr>
              <w:t>K5, s3,c5</w:t>
            </w:r>
          </w:p>
        </w:tc>
      </w:tr>
      <w:tr w:rsidR="00C32DB2" w:rsidRPr="00C900F9" w:rsidTr="00C32DB2">
        <w:trPr>
          <w:trHeight w:val="1673"/>
          <w:jc w:val="center"/>
        </w:trPr>
        <w:tc>
          <w:tcPr>
            <w:tcW w:w="0" w:type="auto"/>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السادس )  </w:t>
            </w:r>
          </w:p>
        </w:tc>
        <w:tc>
          <w:tcPr>
            <w:tcW w:w="2009" w:type="dxa"/>
          </w:tcPr>
          <w:p w:rsidR="00C32DB2" w:rsidRPr="00C900F9" w:rsidRDefault="00C32DB2" w:rsidP="005367BF">
            <w:pPr>
              <w:pStyle w:val="BodyText"/>
              <w:bidi/>
              <w:rPr>
                <w:rFonts w:cs="Simplified Arabic"/>
                <w:color w:val="FF0000"/>
                <w:sz w:val="20"/>
                <w:szCs w:val="20"/>
                <w:rtl/>
              </w:rPr>
            </w:pPr>
            <w:r>
              <w:rPr>
                <w:rFonts w:cs="Simplified Arabic" w:hint="cs"/>
                <w:sz w:val="20"/>
                <w:szCs w:val="20"/>
                <w:rtl/>
              </w:rPr>
              <w:t>محاضرة</w:t>
            </w:r>
          </w:p>
        </w:tc>
        <w:tc>
          <w:tcPr>
            <w:tcW w:w="821" w:type="dxa"/>
            <w:vAlign w:val="center"/>
          </w:tcPr>
          <w:p w:rsidR="00C32DB2" w:rsidRPr="0073500A" w:rsidRDefault="00C32DB2" w:rsidP="005367BF">
            <w:pPr>
              <w:pStyle w:val="BodyText"/>
              <w:bidi/>
              <w:ind w:left="0"/>
              <w:jc w:val="center"/>
              <w:rPr>
                <w:b/>
                <w:bCs/>
                <w:sz w:val="22"/>
                <w:szCs w:val="22"/>
              </w:rPr>
            </w:pPr>
            <w:r w:rsidRPr="0073500A">
              <w:rPr>
                <w:rFonts w:hint="cs"/>
                <w:b/>
                <w:bCs/>
                <w:sz w:val="22"/>
                <w:szCs w:val="22"/>
                <w:rtl/>
              </w:rPr>
              <w:t>وجاهي</w:t>
            </w:r>
          </w:p>
        </w:tc>
        <w:tc>
          <w:tcPr>
            <w:tcW w:w="2630" w:type="dxa"/>
          </w:tcPr>
          <w:p w:rsidR="00C32DB2" w:rsidRPr="009B47CA" w:rsidRDefault="00C32DB2" w:rsidP="005367BF">
            <w:pPr>
              <w:jc w:val="center"/>
              <w:rPr>
                <w:rFonts w:cs="Arial"/>
                <w:b/>
                <w:bCs/>
                <w:rtl/>
              </w:rPr>
            </w:pPr>
            <w:r w:rsidRPr="005367BF">
              <w:rPr>
                <w:rFonts w:cs="Arial"/>
                <w:b/>
                <w:bCs/>
                <w:rtl/>
              </w:rPr>
              <w:t>التحليل و</w:t>
            </w:r>
            <w:r>
              <w:rPr>
                <w:rFonts w:cs="Arial" w:hint="cs"/>
                <w:b/>
                <w:bCs/>
                <w:rtl/>
              </w:rPr>
              <w:t>الت</w:t>
            </w:r>
            <w:r w:rsidRPr="005367BF">
              <w:rPr>
                <w:rFonts w:cs="Arial"/>
                <w:b/>
                <w:bCs/>
                <w:rtl/>
              </w:rPr>
              <w:t>خط</w:t>
            </w:r>
            <w:r>
              <w:rPr>
                <w:rFonts w:cs="Arial" w:hint="cs"/>
                <w:b/>
                <w:bCs/>
                <w:rtl/>
              </w:rPr>
              <w:t>ي</w:t>
            </w:r>
            <w:r w:rsidRPr="005367BF">
              <w:rPr>
                <w:rFonts w:cs="Arial"/>
                <w:b/>
                <w:bCs/>
                <w:rtl/>
              </w:rPr>
              <w:t>ط التسويق في عالم التواصل الاجتماعي</w:t>
            </w:r>
          </w:p>
        </w:tc>
        <w:tc>
          <w:tcPr>
            <w:tcW w:w="1768" w:type="dxa"/>
            <w:vAlign w:val="center"/>
          </w:tcPr>
          <w:p w:rsidR="00C32DB2" w:rsidRDefault="00C32DB2" w:rsidP="005367BF">
            <w:pPr>
              <w:pStyle w:val="BodyText"/>
              <w:bidi/>
              <w:rPr>
                <w:rFonts w:cs="Simplified Arabic"/>
                <w:sz w:val="20"/>
                <w:szCs w:val="20"/>
                <w:rtl/>
              </w:rPr>
            </w:pPr>
            <w:r>
              <w:rPr>
                <w:rFonts w:cs="Simplified Arabic"/>
                <w:sz w:val="20"/>
                <w:szCs w:val="20"/>
              </w:rPr>
              <w:t>K2, s3, s4, s5, c2</w:t>
            </w:r>
          </w:p>
          <w:p w:rsidR="00C32DB2" w:rsidRPr="00407531" w:rsidRDefault="00C32DB2" w:rsidP="005367BF">
            <w:pPr>
              <w:pStyle w:val="BodyText"/>
              <w:bidi/>
              <w:rPr>
                <w:rFonts w:cs="Simplified Arabic"/>
                <w:sz w:val="20"/>
                <w:szCs w:val="20"/>
              </w:rPr>
            </w:pPr>
            <w:r>
              <w:rPr>
                <w:rFonts w:cs="Simplified Arabic"/>
                <w:sz w:val="20"/>
                <w:szCs w:val="20"/>
              </w:rPr>
              <w:t>PK2, PS3, PS4, PS5, PC2</w:t>
            </w:r>
          </w:p>
        </w:tc>
      </w:tr>
      <w:tr w:rsidR="00C32DB2" w:rsidRPr="00C900F9" w:rsidTr="00C32DB2">
        <w:trPr>
          <w:trHeight w:val="1880"/>
          <w:jc w:val="center"/>
        </w:trPr>
        <w:tc>
          <w:tcPr>
            <w:tcW w:w="0" w:type="auto"/>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السادس )  </w:t>
            </w:r>
          </w:p>
        </w:tc>
        <w:tc>
          <w:tcPr>
            <w:tcW w:w="2009" w:type="dxa"/>
          </w:tcPr>
          <w:p w:rsidR="00C32DB2" w:rsidRPr="000F3BBD" w:rsidRDefault="00C32DB2" w:rsidP="005367BF">
            <w:pPr>
              <w:pStyle w:val="a"/>
              <w:rPr>
                <w:rtl/>
              </w:rPr>
            </w:pPr>
            <w:r>
              <w:rPr>
                <w:rFonts w:hint="cs"/>
                <w:rtl/>
                <w:lang w:bidi="ar-JO"/>
              </w:rPr>
              <w:t xml:space="preserve">محاضرة و </w:t>
            </w:r>
            <w:r w:rsidRPr="000F3BBD">
              <w:rPr>
                <w:rtl/>
              </w:rPr>
              <w:t xml:space="preserve">حلقات نقاش وتفكير ابداعي وممارسات عمليه في المختبر </w:t>
            </w:r>
          </w:p>
          <w:p w:rsidR="00C32DB2" w:rsidRPr="00C900F9" w:rsidRDefault="00C32DB2" w:rsidP="005367BF">
            <w:pPr>
              <w:pStyle w:val="BodyText"/>
              <w:bidi/>
              <w:rPr>
                <w:rFonts w:cs="Simplified Arabic"/>
                <w:color w:val="000000" w:themeColor="text1"/>
                <w:sz w:val="20"/>
                <w:szCs w:val="20"/>
              </w:rPr>
            </w:pPr>
          </w:p>
        </w:tc>
        <w:tc>
          <w:tcPr>
            <w:tcW w:w="821" w:type="dxa"/>
            <w:vAlign w:val="center"/>
          </w:tcPr>
          <w:p w:rsidR="00C32DB2" w:rsidRPr="00C900F9" w:rsidRDefault="00C32DB2" w:rsidP="005367BF">
            <w:pPr>
              <w:pStyle w:val="BodyText"/>
              <w:bidi/>
              <w:ind w:left="0"/>
              <w:jc w:val="center"/>
              <w:rPr>
                <w:b/>
                <w:bCs/>
                <w:color w:val="000000" w:themeColor="text1"/>
                <w:sz w:val="22"/>
                <w:szCs w:val="22"/>
              </w:rPr>
            </w:pPr>
            <w:r w:rsidRPr="0073500A">
              <w:rPr>
                <w:rFonts w:hint="cs"/>
                <w:b/>
                <w:bCs/>
                <w:sz w:val="22"/>
                <w:szCs w:val="22"/>
                <w:rtl/>
              </w:rPr>
              <w:t>وجاهي</w:t>
            </w:r>
          </w:p>
        </w:tc>
        <w:tc>
          <w:tcPr>
            <w:tcW w:w="2630" w:type="dxa"/>
          </w:tcPr>
          <w:p w:rsidR="00C32DB2" w:rsidRPr="009B47CA" w:rsidRDefault="00C32DB2" w:rsidP="005367BF">
            <w:pPr>
              <w:jc w:val="center"/>
              <w:rPr>
                <w:rFonts w:cs="Arial"/>
                <w:b/>
                <w:bCs/>
                <w:rtl/>
              </w:rPr>
            </w:pPr>
            <w:r w:rsidRPr="005367BF">
              <w:rPr>
                <w:rFonts w:cs="Arial"/>
                <w:b/>
                <w:bCs/>
                <w:rtl/>
              </w:rPr>
              <w:t>التحليل و</w:t>
            </w:r>
            <w:r>
              <w:rPr>
                <w:rFonts w:cs="Arial" w:hint="cs"/>
                <w:b/>
                <w:bCs/>
                <w:rtl/>
              </w:rPr>
              <w:t>الت</w:t>
            </w:r>
            <w:r w:rsidRPr="005367BF">
              <w:rPr>
                <w:rFonts w:cs="Arial"/>
                <w:b/>
                <w:bCs/>
                <w:rtl/>
              </w:rPr>
              <w:t>خط</w:t>
            </w:r>
            <w:r>
              <w:rPr>
                <w:rFonts w:cs="Arial" w:hint="cs"/>
                <w:b/>
                <w:bCs/>
                <w:rtl/>
              </w:rPr>
              <w:t>ي</w:t>
            </w:r>
            <w:r w:rsidRPr="005367BF">
              <w:rPr>
                <w:rFonts w:cs="Arial"/>
                <w:b/>
                <w:bCs/>
                <w:rtl/>
              </w:rPr>
              <w:t>ط التسويق في عالم التواصل الاجتماعي</w:t>
            </w:r>
          </w:p>
        </w:tc>
        <w:tc>
          <w:tcPr>
            <w:tcW w:w="1768" w:type="dxa"/>
            <w:vAlign w:val="center"/>
          </w:tcPr>
          <w:p w:rsidR="00C32DB2" w:rsidRPr="00C900F9" w:rsidRDefault="00C32DB2" w:rsidP="005367BF">
            <w:pPr>
              <w:pStyle w:val="BodyText"/>
              <w:bidi/>
              <w:ind w:left="0"/>
              <w:jc w:val="center"/>
              <w:rPr>
                <w:rFonts w:cs="Simplified Arabic"/>
                <w:color w:val="FF0000"/>
                <w:sz w:val="20"/>
                <w:szCs w:val="20"/>
              </w:rPr>
            </w:pPr>
            <w:r w:rsidRPr="00D9568F">
              <w:rPr>
                <w:rFonts w:cs="Simplified Arabic"/>
                <w:color w:val="000000" w:themeColor="text1"/>
                <w:sz w:val="20"/>
                <w:szCs w:val="20"/>
              </w:rPr>
              <w:t>s1,c1,c2,k4</w:t>
            </w:r>
          </w:p>
        </w:tc>
      </w:tr>
      <w:tr w:rsidR="00C32DB2" w:rsidRPr="00C900F9" w:rsidTr="00C32DB2">
        <w:trPr>
          <w:trHeight w:val="800"/>
          <w:jc w:val="center"/>
        </w:trPr>
        <w:tc>
          <w:tcPr>
            <w:tcW w:w="0" w:type="auto"/>
          </w:tcPr>
          <w:p w:rsidR="00C32DB2" w:rsidRDefault="00C32DB2" w:rsidP="005367BF">
            <w:pPr>
              <w:pStyle w:val="BodyText"/>
              <w:bidi/>
              <w:rPr>
                <w:rFonts w:cs="Simplified Arabic"/>
                <w:sz w:val="20"/>
                <w:szCs w:val="20"/>
                <w:rtl/>
              </w:rPr>
            </w:pPr>
            <w:r>
              <w:rPr>
                <w:rFonts w:cs="Simplified Arabic" w:hint="cs"/>
                <w:sz w:val="20"/>
                <w:szCs w:val="20"/>
                <w:rtl/>
              </w:rPr>
              <w:t xml:space="preserve">صفحات الكتاب </w:t>
            </w:r>
          </w:p>
          <w:p w:rsidR="00C32DB2" w:rsidRDefault="00C32DB2" w:rsidP="005367BF">
            <w:pPr>
              <w:pStyle w:val="BodyText"/>
              <w:bidi/>
              <w:rPr>
                <w:rFonts w:cs="Simplified Arabic"/>
                <w:sz w:val="20"/>
                <w:szCs w:val="20"/>
              </w:rPr>
            </w:pPr>
            <w:r>
              <w:rPr>
                <w:rFonts w:cs="Simplified Arabic" w:hint="cs"/>
                <w:sz w:val="20"/>
                <w:szCs w:val="20"/>
                <w:rtl/>
              </w:rPr>
              <w:t xml:space="preserve">(الفصل السادس )  </w:t>
            </w:r>
          </w:p>
        </w:tc>
        <w:tc>
          <w:tcPr>
            <w:tcW w:w="2009" w:type="dxa"/>
          </w:tcPr>
          <w:p w:rsidR="00C32DB2" w:rsidRPr="000F3BBD" w:rsidRDefault="00C32DB2" w:rsidP="005367BF">
            <w:pPr>
              <w:pStyle w:val="a"/>
              <w:rPr>
                <w:rtl/>
              </w:rPr>
            </w:pPr>
            <w:r>
              <w:rPr>
                <w:rFonts w:hint="cs"/>
                <w:rtl/>
                <w:lang w:bidi="ar-JO"/>
              </w:rPr>
              <w:t xml:space="preserve">محاضرة و </w:t>
            </w:r>
            <w:r w:rsidRPr="000F3BBD">
              <w:rPr>
                <w:rtl/>
              </w:rPr>
              <w:t xml:space="preserve">حلقات نقاش وتفكير ابداعي وممارسات عمليه في المختبر </w:t>
            </w:r>
          </w:p>
          <w:p w:rsidR="00C32DB2" w:rsidRPr="00C900F9" w:rsidRDefault="00C32DB2" w:rsidP="005367BF">
            <w:pPr>
              <w:pStyle w:val="BodyText"/>
              <w:bidi/>
              <w:rPr>
                <w:rFonts w:cs="Simplified Arabic"/>
                <w:color w:val="000000" w:themeColor="text1"/>
                <w:sz w:val="20"/>
                <w:szCs w:val="20"/>
              </w:rPr>
            </w:pPr>
          </w:p>
        </w:tc>
        <w:tc>
          <w:tcPr>
            <w:tcW w:w="821" w:type="dxa"/>
            <w:vAlign w:val="center"/>
          </w:tcPr>
          <w:p w:rsidR="00C32DB2" w:rsidRPr="00C900F9" w:rsidRDefault="00C32DB2" w:rsidP="005367BF">
            <w:pPr>
              <w:pStyle w:val="BodyText"/>
              <w:bidi/>
              <w:ind w:left="0"/>
              <w:jc w:val="center"/>
              <w:rPr>
                <w:b/>
                <w:bCs/>
                <w:color w:val="000000" w:themeColor="text1"/>
                <w:sz w:val="22"/>
                <w:szCs w:val="22"/>
              </w:rPr>
            </w:pPr>
            <w:r w:rsidRPr="0073500A">
              <w:rPr>
                <w:rFonts w:hint="cs"/>
                <w:b/>
                <w:bCs/>
                <w:sz w:val="22"/>
                <w:szCs w:val="22"/>
                <w:rtl/>
              </w:rPr>
              <w:t>وجاهي</w:t>
            </w:r>
          </w:p>
        </w:tc>
        <w:tc>
          <w:tcPr>
            <w:tcW w:w="2630" w:type="dxa"/>
          </w:tcPr>
          <w:p w:rsidR="00C32DB2" w:rsidRPr="005367BF" w:rsidRDefault="00C32DB2" w:rsidP="005367BF">
            <w:pPr>
              <w:jc w:val="center"/>
              <w:rPr>
                <w:rFonts w:cs="Arial"/>
                <w:b/>
                <w:bCs/>
                <w:rtl/>
              </w:rPr>
            </w:pPr>
            <w:r w:rsidRPr="005367BF">
              <w:rPr>
                <w:rFonts w:cs="Arial"/>
                <w:b/>
                <w:bCs/>
                <w:rtl/>
              </w:rPr>
              <w:t>التحليل و</w:t>
            </w:r>
            <w:r>
              <w:rPr>
                <w:rFonts w:cs="Arial" w:hint="cs"/>
                <w:b/>
                <w:bCs/>
                <w:rtl/>
              </w:rPr>
              <w:t>الت</w:t>
            </w:r>
            <w:r w:rsidRPr="005367BF">
              <w:rPr>
                <w:rFonts w:cs="Arial"/>
                <w:b/>
                <w:bCs/>
                <w:rtl/>
              </w:rPr>
              <w:t>خط</w:t>
            </w:r>
            <w:r>
              <w:rPr>
                <w:rFonts w:cs="Arial" w:hint="cs"/>
                <w:b/>
                <w:bCs/>
                <w:rtl/>
              </w:rPr>
              <w:t>ي</w:t>
            </w:r>
            <w:r w:rsidRPr="005367BF">
              <w:rPr>
                <w:rFonts w:cs="Arial"/>
                <w:b/>
                <w:bCs/>
                <w:rtl/>
              </w:rPr>
              <w:t>ط التسويق في عالم التواصل الاجتماعي</w:t>
            </w:r>
          </w:p>
        </w:tc>
        <w:tc>
          <w:tcPr>
            <w:tcW w:w="1768" w:type="dxa"/>
            <w:vAlign w:val="center"/>
          </w:tcPr>
          <w:p w:rsidR="00C32DB2" w:rsidRPr="00C900F9" w:rsidRDefault="00C32DB2" w:rsidP="005367BF">
            <w:pPr>
              <w:pStyle w:val="BodyText"/>
              <w:bidi/>
              <w:ind w:left="0"/>
              <w:jc w:val="center"/>
              <w:rPr>
                <w:rFonts w:cs="Simplified Arabic"/>
                <w:color w:val="FF0000"/>
                <w:sz w:val="20"/>
                <w:szCs w:val="20"/>
              </w:rPr>
            </w:pPr>
            <w:r w:rsidRPr="00D9568F">
              <w:rPr>
                <w:rFonts w:cs="Simplified Arabic"/>
                <w:color w:val="000000" w:themeColor="text1"/>
                <w:sz w:val="20"/>
                <w:szCs w:val="20"/>
              </w:rPr>
              <w:t>s1,c1,c2,k4</w:t>
            </w:r>
          </w:p>
        </w:tc>
      </w:tr>
    </w:tbl>
    <w:p w:rsidR="005530B1" w:rsidRDefault="005530B1" w:rsidP="005530B1">
      <w:pPr>
        <w:pStyle w:val="BodyText"/>
        <w:bidi/>
        <w:rPr>
          <w:rFonts w:cs="Simplified Arabic"/>
          <w:sz w:val="20"/>
          <w:szCs w:val="20"/>
          <w:rtl/>
        </w:rPr>
      </w:pPr>
    </w:p>
    <w:p w:rsidR="00D9568F" w:rsidRDefault="00D9568F" w:rsidP="009B47CA">
      <w:pPr>
        <w:pStyle w:val="BodyText"/>
        <w:bidi/>
        <w:rPr>
          <w:rFonts w:cs="Simplified Arabic"/>
          <w:sz w:val="20"/>
          <w:szCs w:val="20"/>
          <w:rtl/>
        </w:rPr>
      </w:pPr>
      <w:r w:rsidRPr="008E2FE5">
        <w:rPr>
          <w:rFonts w:cs="Simplified Arabic"/>
          <w:sz w:val="20"/>
          <w:szCs w:val="20"/>
          <w:rtl/>
        </w:rPr>
        <w:t>* اجراءات التعليم: (وجاهي، متزامن، غير متزامن).**طرق التعليم: (محاضرة، فيديو،... الخ).***المرجع</w:t>
      </w:r>
      <w:r w:rsidRPr="008E2FE5">
        <w:rPr>
          <w:rFonts w:cs="Simplified Arabic" w:hint="cs"/>
          <w:sz w:val="20"/>
          <w:szCs w:val="20"/>
          <w:rtl/>
        </w:rPr>
        <w:t>: (</w:t>
      </w:r>
      <w:r w:rsidRPr="008E2FE5">
        <w:rPr>
          <w:rFonts w:cs="Simplified Arabic"/>
          <w:sz w:val="20"/>
          <w:szCs w:val="20"/>
          <w:rtl/>
        </w:rPr>
        <w:t>صفحات الكتاب، محاضرة مسجلة، فيديو،... الخ).</w:t>
      </w:r>
    </w:p>
    <w:p w:rsidR="001345E7" w:rsidRDefault="001345E7" w:rsidP="001345E7">
      <w:pPr>
        <w:pStyle w:val="BodyText"/>
        <w:bidi/>
        <w:rPr>
          <w:rFonts w:cs="Simplified Arabic"/>
          <w:sz w:val="20"/>
          <w:szCs w:val="20"/>
          <w:rtl/>
        </w:rPr>
      </w:pPr>
    </w:p>
    <w:p w:rsidR="001345E7" w:rsidRDefault="001345E7" w:rsidP="001345E7">
      <w:pPr>
        <w:pStyle w:val="BodyText"/>
        <w:bidi/>
        <w:rPr>
          <w:rFonts w:cs="Simplified Arabic"/>
          <w:sz w:val="20"/>
          <w:szCs w:val="20"/>
          <w:rtl/>
        </w:rPr>
      </w:pPr>
    </w:p>
    <w:p w:rsidR="001345E7" w:rsidRDefault="001345E7" w:rsidP="001345E7">
      <w:pPr>
        <w:pStyle w:val="BodyText"/>
        <w:bidi/>
        <w:rPr>
          <w:rFonts w:cs="Simplified Arabic"/>
          <w:sz w:val="20"/>
          <w:szCs w:val="20"/>
          <w:rtl/>
        </w:rPr>
      </w:pPr>
    </w:p>
    <w:p w:rsidR="001345E7" w:rsidRDefault="001345E7" w:rsidP="001345E7">
      <w:pPr>
        <w:pStyle w:val="BodyText"/>
        <w:bidi/>
        <w:rPr>
          <w:rFonts w:cs="Simplified Arabic"/>
          <w:sz w:val="20"/>
          <w:szCs w:val="20"/>
          <w:rtl/>
        </w:rPr>
      </w:pPr>
    </w:p>
    <w:p w:rsidR="001345E7" w:rsidRDefault="001345E7" w:rsidP="001345E7">
      <w:pPr>
        <w:pStyle w:val="BodyText"/>
        <w:bidi/>
        <w:rPr>
          <w:rFonts w:cs="Simplified Arabic"/>
          <w:sz w:val="20"/>
          <w:szCs w:val="20"/>
        </w:rPr>
      </w:pPr>
    </w:p>
    <w:p w:rsidR="009B47CA" w:rsidRDefault="009B47CA" w:rsidP="006D0266">
      <w:pPr>
        <w:pStyle w:val="BodyText"/>
        <w:bidi/>
        <w:ind w:left="0"/>
        <w:rPr>
          <w:rFonts w:cs="Simplified Arabic"/>
          <w:sz w:val="20"/>
          <w:szCs w:val="20"/>
          <w:rtl/>
        </w:rPr>
      </w:pPr>
    </w:p>
    <w:p w:rsidR="00D23869" w:rsidRDefault="00D23869" w:rsidP="00D23869">
      <w:pPr>
        <w:pStyle w:val="BodyText"/>
        <w:bidi/>
        <w:ind w:left="0"/>
        <w:rPr>
          <w:rFonts w:cs="Simplified Arabic"/>
          <w:sz w:val="20"/>
          <w:szCs w:val="20"/>
          <w:rtl/>
        </w:rPr>
      </w:pPr>
    </w:p>
    <w:p w:rsidR="00D23869" w:rsidRDefault="00D23869" w:rsidP="00D23869">
      <w:pPr>
        <w:pStyle w:val="BodyText"/>
        <w:bidi/>
        <w:ind w:left="0"/>
        <w:rPr>
          <w:rFonts w:cs="Simplified Arabic"/>
          <w:sz w:val="20"/>
          <w:szCs w:val="20"/>
          <w:rtl/>
        </w:rPr>
      </w:pPr>
    </w:p>
    <w:p w:rsidR="00D23869" w:rsidRDefault="00D23869" w:rsidP="00D23869">
      <w:pPr>
        <w:pStyle w:val="BodyText"/>
        <w:bidi/>
        <w:ind w:left="0"/>
        <w:rPr>
          <w:rFonts w:cs="Simplified Arabic"/>
          <w:sz w:val="20"/>
          <w:szCs w:val="20"/>
          <w:rtl/>
        </w:rPr>
      </w:pPr>
    </w:p>
    <w:tbl>
      <w:tblPr>
        <w:tblStyle w:val="TableGrid"/>
        <w:bidiVisual/>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42"/>
      </w:tblGrid>
      <w:tr w:rsidR="009D4625" w:rsidRPr="000D3B1A" w:rsidTr="00497C21">
        <w:tc>
          <w:tcPr>
            <w:tcW w:w="10242" w:type="dxa"/>
            <w:shd w:val="clear" w:color="auto" w:fill="C2D69B" w:themeFill="accent3" w:themeFillTint="99"/>
          </w:tcPr>
          <w:p w:rsidR="009D4625" w:rsidRPr="000D3B1A" w:rsidRDefault="009D4625" w:rsidP="00497C21">
            <w:pPr>
              <w:pStyle w:val="BodyText"/>
              <w:bidi/>
              <w:ind w:left="15"/>
              <w:rPr>
                <w:rFonts w:ascii="Simplified Arabic" w:hAnsi="Simplified Arabic" w:cs="Simplified Arabic"/>
                <w:b/>
                <w:bCs/>
                <w:color w:val="000000" w:themeColor="text1"/>
                <w:sz w:val="28"/>
                <w:szCs w:val="28"/>
                <w:rtl/>
              </w:rPr>
            </w:pPr>
            <w:r w:rsidRPr="000D3B1A">
              <w:rPr>
                <w:rFonts w:ascii="Simplified Arabic" w:hAnsi="Simplified Arabic" w:cs="Simplified Arabic" w:hint="cs"/>
                <w:b/>
                <w:bCs/>
                <w:color w:val="000000" w:themeColor="text1"/>
                <w:sz w:val="28"/>
                <w:szCs w:val="28"/>
                <w:rtl/>
              </w:rPr>
              <w:t>سابعا: طرق التقييم</w:t>
            </w:r>
          </w:p>
        </w:tc>
      </w:tr>
    </w:tbl>
    <w:p w:rsidR="009D4625" w:rsidRPr="00CC2656" w:rsidRDefault="009D4625" w:rsidP="009D4625">
      <w:pPr>
        <w:pStyle w:val="BodyText"/>
        <w:bidi/>
        <w:ind w:left="0"/>
        <w:rPr>
          <w:rFonts w:cs="Simplified Arabic"/>
        </w:rPr>
      </w:pPr>
    </w:p>
    <w:tbl>
      <w:tblPr>
        <w:tblStyle w:val="TableGrid"/>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957"/>
        <w:gridCol w:w="2110"/>
        <w:gridCol w:w="2204"/>
        <w:gridCol w:w="2384"/>
      </w:tblGrid>
      <w:tr w:rsidR="009D4625" w:rsidRPr="00CC2656" w:rsidTr="00497C21">
        <w:trPr>
          <w:trHeight w:val="942"/>
        </w:trPr>
        <w:tc>
          <w:tcPr>
            <w:tcW w:w="1620" w:type="dxa"/>
            <w:shd w:val="clear" w:color="auto" w:fill="DAEEF3" w:themeFill="accent5" w:themeFillTint="33"/>
            <w:vAlign w:val="center"/>
          </w:tcPr>
          <w:p w:rsidR="009D4625" w:rsidRPr="00B73D9F" w:rsidRDefault="009D4625" w:rsidP="00497C21">
            <w:pPr>
              <w:jc w:val="center"/>
              <w:rPr>
                <w:rFonts w:ascii="Simplified Arabic" w:hAnsi="Simplified Arabic" w:cs="Simplified Arabic"/>
                <w:color w:val="000000" w:themeColor="text1"/>
                <w:rtl/>
              </w:rPr>
            </w:pPr>
            <w:r w:rsidRPr="00B73D9F">
              <w:rPr>
                <w:rFonts w:ascii="Simplified Arabic" w:hAnsi="Simplified Arabic" w:cs="Simplified Arabic" w:hint="cs"/>
                <w:color w:val="000000" w:themeColor="text1"/>
                <w:rtl/>
              </w:rPr>
              <w:lastRenderedPageBreak/>
              <w:t>مخرجات المادة التي يتم قياسها</w:t>
            </w:r>
          </w:p>
        </w:tc>
        <w:tc>
          <w:tcPr>
            <w:tcW w:w="1998" w:type="dxa"/>
            <w:shd w:val="clear" w:color="auto" w:fill="DAEEF3" w:themeFill="accent5" w:themeFillTint="33"/>
            <w:vAlign w:val="center"/>
          </w:tcPr>
          <w:p w:rsidR="009D4625" w:rsidRPr="00B73D9F" w:rsidRDefault="009D4625" w:rsidP="00497C21">
            <w:pPr>
              <w:jc w:val="center"/>
              <w:rPr>
                <w:rFonts w:ascii="Simplified Arabic" w:hAnsi="Simplified Arabic" w:cs="Simplified Arabic"/>
                <w:color w:val="000000" w:themeColor="text1"/>
              </w:rPr>
            </w:pPr>
            <w:r w:rsidRPr="00B73D9F">
              <w:rPr>
                <w:rFonts w:ascii="Simplified Arabic" w:hAnsi="Simplified Arabic" w:cs="Simplified Arabic" w:hint="cs"/>
                <w:color w:val="000000" w:themeColor="text1"/>
                <w:rtl/>
              </w:rPr>
              <w:t>تعليم وجاهي</w:t>
            </w:r>
          </w:p>
        </w:tc>
        <w:tc>
          <w:tcPr>
            <w:tcW w:w="2160" w:type="dxa"/>
            <w:shd w:val="clear" w:color="auto" w:fill="DAEEF3" w:themeFill="accent5" w:themeFillTint="33"/>
            <w:vAlign w:val="center"/>
          </w:tcPr>
          <w:p w:rsidR="009D4625" w:rsidRPr="00B73D9F" w:rsidRDefault="009D4625" w:rsidP="00497C21">
            <w:pPr>
              <w:jc w:val="center"/>
              <w:rPr>
                <w:rFonts w:ascii="Simplified Arabic" w:hAnsi="Simplified Arabic" w:cs="Simplified Arabic"/>
                <w:color w:val="000000" w:themeColor="text1"/>
                <w:rtl/>
              </w:rPr>
            </w:pPr>
            <w:r w:rsidRPr="00B73D9F">
              <w:rPr>
                <w:rFonts w:ascii="Simplified Arabic" w:hAnsi="Simplified Arabic" w:cs="Simplified Arabic" w:hint="cs"/>
                <w:color w:val="000000" w:themeColor="text1"/>
                <w:rtl/>
              </w:rPr>
              <w:t>تعليم مدمج</w:t>
            </w:r>
          </w:p>
        </w:tc>
        <w:tc>
          <w:tcPr>
            <w:tcW w:w="2250" w:type="dxa"/>
            <w:shd w:val="clear" w:color="auto" w:fill="DAEEF3" w:themeFill="accent5" w:themeFillTint="33"/>
            <w:vAlign w:val="center"/>
          </w:tcPr>
          <w:p w:rsidR="009D4625" w:rsidRPr="00B73D9F" w:rsidRDefault="009D4625" w:rsidP="00497C21">
            <w:pPr>
              <w:jc w:val="center"/>
              <w:rPr>
                <w:rFonts w:ascii="Simplified Arabic" w:hAnsi="Simplified Arabic" w:cs="Simplified Arabic"/>
                <w:color w:val="000000" w:themeColor="text1"/>
              </w:rPr>
            </w:pPr>
            <w:r w:rsidRPr="00B73D9F">
              <w:rPr>
                <w:rFonts w:ascii="Simplified Arabic" w:hAnsi="Simplified Arabic" w:cs="Simplified Arabic" w:hint="cs"/>
                <w:color w:val="000000" w:themeColor="text1"/>
                <w:rtl/>
              </w:rPr>
              <w:t>تعليم الكتروني كامل</w:t>
            </w:r>
          </w:p>
        </w:tc>
        <w:tc>
          <w:tcPr>
            <w:tcW w:w="2430" w:type="dxa"/>
            <w:shd w:val="clear" w:color="auto" w:fill="DAEEF3" w:themeFill="accent5" w:themeFillTint="33"/>
            <w:vAlign w:val="center"/>
          </w:tcPr>
          <w:p w:rsidR="009D4625" w:rsidRPr="00B73D9F" w:rsidRDefault="009D4625" w:rsidP="00497C21">
            <w:pPr>
              <w:jc w:val="center"/>
              <w:rPr>
                <w:rFonts w:ascii="Simplified Arabic" w:hAnsi="Simplified Arabic" w:cs="Simplified Arabic"/>
                <w:color w:val="000000" w:themeColor="text1"/>
              </w:rPr>
            </w:pPr>
            <w:r w:rsidRPr="00B73D9F">
              <w:rPr>
                <w:rFonts w:ascii="Simplified Arabic" w:hAnsi="Simplified Arabic" w:cs="Simplified Arabic" w:hint="cs"/>
                <w:color w:val="000000" w:themeColor="text1"/>
                <w:rtl/>
              </w:rPr>
              <w:t>الطرق</w:t>
            </w:r>
          </w:p>
        </w:tc>
      </w:tr>
      <w:tr w:rsidR="009D4625" w:rsidRPr="00CC2656" w:rsidTr="00497C21">
        <w:trPr>
          <w:trHeight w:val="498"/>
        </w:trPr>
        <w:tc>
          <w:tcPr>
            <w:tcW w:w="1620" w:type="dxa"/>
            <w:vAlign w:val="center"/>
          </w:tcPr>
          <w:p w:rsidR="009D4625" w:rsidRPr="00407531" w:rsidRDefault="009D4625" w:rsidP="00497C21">
            <w:pPr>
              <w:jc w:val="center"/>
              <w:rPr>
                <w:rFonts w:cs="Simplified Arabic"/>
                <w:b/>
                <w:bCs/>
                <w:color w:val="000000" w:themeColor="text1"/>
                <w:sz w:val="28"/>
                <w:szCs w:val="28"/>
              </w:rPr>
            </w:pPr>
          </w:p>
        </w:tc>
        <w:tc>
          <w:tcPr>
            <w:tcW w:w="1998" w:type="dxa"/>
            <w:vAlign w:val="center"/>
          </w:tcPr>
          <w:p w:rsidR="009D4625" w:rsidRPr="00B73D9F" w:rsidRDefault="005530B1" w:rsidP="00497C21">
            <w:pPr>
              <w:jc w:val="center"/>
              <w:rPr>
                <w:rFonts w:cs="Simplified Arabic"/>
                <w:color w:val="000000" w:themeColor="text1"/>
                <w:sz w:val="28"/>
                <w:szCs w:val="28"/>
              </w:rPr>
            </w:pPr>
            <w:r>
              <w:rPr>
                <w:rFonts w:cs="Simplified Arabic" w:hint="cs"/>
                <w:color w:val="000000" w:themeColor="text1"/>
                <w:sz w:val="28"/>
                <w:szCs w:val="28"/>
                <w:rtl/>
              </w:rPr>
              <w:t>0</w:t>
            </w:r>
          </w:p>
        </w:tc>
        <w:tc>
          <w:tcPr>
            <w:tcW w:w="2160" w:type="dxa"/>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250" w:type="dxa"/>
            <w:vAlign w:val="center"/>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430" w:type="dxa"/>
            <w:shd w:val="clear" w:color="auto" w:fill="DAEEF3" w:themeFill="accent5" w:themeFillTint="33"/>
            <w:vAlign w:val="center"/>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الامتحان الاول</w:t>
            </w:r>
          </w:p>
        </w:tc>
      </w:tr>
      <w:tr w:rsidR="009D4625" w:rsidRPr="00CC2656" w:rsidTr="00497C21">
        <w:trPr>
          <w:trHeight w:val="498"/>
        </w:trPr>
        <w:tc>
          <w:tcPr>
            <w:tcW w:w="1620" w:type="dxa"/>
            <w:vAlign w:val="center"/>
          </w:tcPr>
          <w:p w:rsidR="009D4625" w:rsidRPr="00407531" w:rsidRDefault="009D4625" w:rsidP="00497C21">
            <w:pPr>
              <w:jc w:val="center"/>
              <w:rPr>
                <w:rFonts w:cs="Simplified Arabic"/>
                <w:b/>
                <w:bCs/>
                <w:color w:val="000000" w:themeColor="text1"/>
                <w:sz w:val="28"/>
                <w:szCs w:val="28"/>
              </w:rPr>
            </w:pPr>
          </w:p>
        </w:tc>
        <w:tc>
          <w:tcPr>
            <w:tcW w:w="1998" w:type="dxa"/>
            <w:vAlign w:val="center"/>
          </w:tcPr>
          <w:p w:rsidR="009D4625" w:rsidRPr="00B73D9F" w:rsidRDefault="005530B1" w:rsidP="00497C21">
            <w:pPr>
              <w:jc w:val="center"/>
              <w:rPr>
                <w:rFonts w:cs="Simplified Arabic"/>
                <w:color w:val="000000" w:themeColor="text1"/>
                <w:sz w:val="28"/>
                <w:szCs w:val="28"/>
              </w:rPr>
            </w:pPr>
            <w:r>
              <w:rPr>
                <w:rFonts w:cs="Simplified Arabic" w:hint="cs"/>
                <w:color w:val="000000" w:themeColor="text1"/>
                <w:sz w:val="28"/>
                <w:szCs w:val="28"/>
                <w:rtl/>
              </w:rPr>
              <w:t>0</w:t>
            </w:r>
          </w:p>
        </w:tc>
        <w:tc>
          <w:tcPr>
            <w:tcW w:w="2160" w:type="dxa"/>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250" w:type="dxa"/>
            <w:vAlign w:val="center"/>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430" w:type="dxa"/>
            <w:shd w:val="clear" w:color="auto" w:fill="DAEEF3" w:themeFill="accent5" w:themeFillTint="33"/>
            <w:vAlign w:val="center"/>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الامتحان الثاني</w:t>
            </w:r>
          </w:p>
        </w:tc>
      </w:tr>
      <w:tr w:rsidR="009D4625" w:rsidRPr="00CC2656" w:rsidTr="00497C21">
        <w:trPr>
          <w:trHeight w:val="498"/>
        </w:trPr>
        <w:tc>
          <w:tcPr>
            <w:tcW w:w="1620" w:type="dxa"/>
            <w:vAlign w:val="center"/>
          </w:tcPr>
          <w:p w:rsidR="00B22C4D" w:rsidRDefault="00B22C4D" w:rsidP="00B22C4D">
            <w:pPr>
              <w:bidi w:val="0"/>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K1, k2, k3, k4,</w:t>
            </w:r>
          </w:p>
          <w:p w:rsidR="009D4625" w:rsidRPr="00407531" w:rsidRDefault="00B22C4D" w:rsidP="00B22C4D">
            <w:pPr>
              <w:jc w:val="center"/>
              <w:rPr>
                <w:rFonts w:cs="Simplified Arabic"/>
                <w:b/>
                <w:bCs/>
                <w:color w:val="000000" w:themeColor="text1"/>
                <w:sz w:val="28"/>
                <w:szCs w:val="28"/>
              </w:rPr>
            </w:pPr>
            <w:r>
              <w:rPr>
                <w:rFonts w:asciiTheme="majorBidi" w:hAnsiTheme="majorBidi" w:cstheme="majorBidi"/>
                <w:color w:val="000000" w:themeColor="text1"/>
                <w:sz w:val="28"/>
                <w:szCs w:val="28"/>
              </w:rPr>
              <w:t>s1,c1,k5,s3,c5</w:t>
            </w:r>
          </w:p>
        </w:tc>
        <w:tc>
          <w:tcPr>
            <w:tcW w:w="1998" w:type="dxa"/>
            <w:vAlign w:val="center"/>
          </w:tcPr>
          <w:p w:rsidR="009D4625" w:rsidRPr="00B73D9F" w:rsidRDefault="005530B1" w:rsidP="00497C21">
            <w:pPr>
              <w:jc w:val="center"/>
              <w:rPr>
                <w:rFonts w:cs="Simplified Arabic"/>
                <w:color w:val="000000" w:themeColor="text1"/>
                <w:sz w:val="28"/>
                <w:szCs w:val="28"/>
              </w:rPr>
            </w:pPr>
            <w:r>
              <w:rPr>
                <w:rFonts w:cs="Simplified Arabic" w:hint="cs"/>
                <w:color w:val="000000" w:themeColor="text1"/>
                <w:sz w:val="28"/>
                <w:szCs w:val="28"/>
                <w:rtl/>
              </w:rPr>
              <w:t>35</w:t>
            </w:r>
          </w:p>
        </w:tc>
        <w:tc>
          <w:tcPr>
            <w:tcW w:w="2160" w:type="dxa"/>
          </w:tcPr>
          <w:p w:rsidR="009D4625" w:rsidRPr="005530B1" w:rsidRDefault="00C32DB2" w:rsidP="00DF2AAE">
            <w:pPr>
              <w:spacing w:before="240" w:line="480" w:lineRule="auto"/>
              <w:jc w:val="center"/>
              <w:rPr>
                <w:rFonts w:cs="Simplified Arabic"/>
                <w:color w:val="000000" w:themeColor="text1"/>
                <w:sz w:val="28"/>
                <w:szCs w:val="28"/>
              </w:rPr>
            </w:pPr>
            <w:r>
              <w:rPr>
                <w:rFonts w:cs="Simplified Arabic" w:hint="cs"/>
                <w:color w:val="000000" w:themeColor="text1"/>
                <w:sz w:val="28"/>
                <w:szCs w:val="28"/>
                <w:rtl/>
              </w:rPr>
              <w:t>0</w:t>
            </w:r>
          </w:p>
        </w:tc>
        <w:tc>
          <w:tcPr>
            <w:tcW w:w="2250" w:type="dxa"/>
            <w:vAlign w:val="center"/>
          </w:tcPr>
          <w:p w:rsidR="009D4625" w:rsidRPr="00B73D9F" w:rsidRDefault="003C69DC" w:rsidP="00497C21">
            <w:pPr>
              <w:jc w:val="center"/>
              <w:rPr>
                <w:rFonts w:cs="Simplified Arabic"/>
                <w:color w:val="000000" w:themeColor="text1"/>
                <w:sz w:val="28"/>
                <w:szCs w:val="28"/>
              </w:rPr>
            </w:pPr>
            <w:r>
              <w:rPr>
                <w:rFonts w:cs="Simplified Arabic" w:hint="cs"/>
                <w:color w:val="000000" w:themeColor="text1"/>
                <w:sz w:val="28"/>
                <w:szCs w:val="28"/>
                <w:rtl/>
              </w:rPr>
              <w:t>0</w:t>
            </w:r>
          </w:p>
        </w:tc>
        <w:tc>
          <w:tcPr>
            <w:tcW w:w="2430" w:type="dxa"/>
            <w:shd w:val="clear" w:color="auto" w:fill="DAEEF3" w:themeFill="accent5" w:themeFillTint="33"/>
            <w:vAlign w:val="center"/>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الامتحان النصفي</w:t>
            </w:r>
          </w:p>
        </w:tc>
      </w:tr>
      <w:tr w:rsidR="009D4625" w:rsidRPr="00CC2656" w:rsidTr="00497C21">
        <w:trPr>
          <w:trHeight w:val="498"/>
        </w:trPr>
        <w:tc>
          <w:tcPr>
            <w:tcW w:w="1620" w:type="dxa"/>
            <w:vAlign w:val="center"/>
          </w:tcPr>
          <w:p w:rsidR="009D4625" w:rsidRPr="00407531" w:rsidRDefault="009D4625" w:rsidP="00497C21">
            <w:pPr>
              <w:jc w:val="center"/>
              <w:rPr>
                <w:rFonts w:cs="Simplified Arabic"/>
                <w:b/>
                <w:bCs/>
                <w:color w:val="000000" w:themeColor="text1"/>
                <w:sz w:val="28"/>
                <w:szCs w:val="28"/>
              </w:rPr>
            </w:pPr>
          </w:p>
        </w:tc>
        <w:tc>
          <w:tcPr>
            <w:tcW w:w="1998" w:type="dxa"/>
            <w:vAlign w:val="center"/>
          </w:tcPr>
          <w:p w:rsidR="009D4625" w:rsidRPr="00B73D9F" w:rsidRDefault="00D90A31" w:rsidP="00497C21">
            <w:pPr>
              <w:jc w:val="center"/>
              <w:rPr>
                <w:rFonts w:cs="Simplified Arabic"/>
                <w:color w:val="000000" w:themeColor="text1"/>
                <w:sz w:val="28"/>
                <w:szCs w:val="28"/>
              </w:rPr>
            </w:pPr>
            <w:r>
              <w:rPr>
                <w:rFonts w:cs="Simplified Arabic" w:hint="cs"/>
                <w:color w:val="000000" w:themeColor="text1"/>
                <w:sz w:val="28"/>
                <w:szCs w:val="28"/>
                <w:rtl/>
              </w:rPr>
              <w:t>15</w:t>
            </w:r>
          </w:p>
        </w:tc>
        <w:tc>
          <w:tcPr>
            <w:tcW w:w="2160" w:type="dxa"/>
          </w:tcPr>
          <w:p w:rsidR="009D4625" w:rsidRPr="005530B1" w:rsidRDefault="00C32DB2" w:rsidP="00497C21">
            <w:pPr>
              <w:jc w:val="center"/>
              <w:rPr>
                <w:rFonts w:cs="Simplified Arabic"/>
                <w:color w:val="000000" w:themeColor="text1"/>
                <w:sz w:val="28"/>
                <w:szCs w:val="28"/>
              </w:rPr>
            </w:pPr>
            <w:r>
              <w:rPr>
                <w:rFonts w:cs="Simplified Arabic" w:hint="cs"/>
                <w:color w:val="000000" w:themeColor="text1"/>
                <w:sz w:val="28"/>
                <w:szCs w:val="28"/>
                <w:rtl/>
              </w:rPr>
              <w:t>0</w:t>
            </w:r>
          </w:p>
        </w:tc>
        <w:tc>
          <w:tcPr>
            <w:tcW w:w="2250" w:type="dxa"/>
            <w:vAlign w:val="center"/>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0</w:t>
            </w:r>
          </w:p>
        </w:tc>
        <w:tc>
          <w:tcPr>
            <w:tcW w:w="2430" w:type="dxa"/>
            <w:shd w:val="clear" w:color="auto" w:fill="DAEEF3" w:themeFill="accent5" w:themeFillTint="33"/>
            <w:vAlign w:val="center"/>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المشاركة</w:t>
            </w:r>
          </w:p>
        </w:tc>
      </w:tr>
      <w:tr w:rsidR="009D4625" w:rsidRPr="00CC2656" w:rsidTr="00497C21">
        <w:trPr>
          <w:trHeight w:val="498"/>
        </w:trPr>
        <w:tc>
          <w:tcPr>
            <w:tcW w:w="1620" w:type="dxa"/>
            <w:vAlign w:val="center"/>
          </w:tcPr>
          <w:p w:rsidR="009D4625" w:rsidRPr="00407531" w:rsidRDefault="009D4625" w:rsidP="00497C21">
            <w:pPr>
              <w:jc w:val="center"/>
              <w:rPr>
                <w:rFonts w:cs="Simplified Arabic"/>
                <w:b/>
                <w:bCs/>
                <w:color w:val="000000" w:themeColor="text1"/>
                <w:sz w:val="28"/>
                <w:szCs w:val="28"/>
              </w:rPr>
            </w:pPr>
          </w:p>
        </w:tc>
        <w:tc>
          <w:tcPr>
            <w:tcW w:w="1998" w:type="dxa"/>
            <w:vAlign w:val="center"/>
          </w:tcPr>
          <w:p w:rsidR="009D4625" w:rsidRPr="00B73D9F" w:rsidRDefault="00D90A31" w:rsidP="00497C21">
            <w:pPr>
              <w:jc w:val="center"/>
              <w:rPr>
                <w:rFonts w:cs="Simplified Arabic"/>
                <w:color w:val="000000" w:themeColor="text1"/>
                <w:sz w:val="28"/>
                <w:szCs w:val="28"/>
              </w:rPr>
            </w:pPr>
            <w:r>
              <w:rPr>
                <w:rFonts w:cs="Simplified Arabic" w:hint="cs"/>
                <w:color w:val="000000" w:themeColor="text1"/>
                <w:sz w:val="28"/>
                <w:szCs w:val="28"/>
                <w:rtl/>
              </w:rPr>
              <w:t>0</w:t>
            </w:r>
          </w:p>
        </w:tc>
        <w:tc>
          <w:tcPr>
            <w:tcW w:w="2160" w:type="dxa"/>
          </w:tcPr>
          <w:p w:rsidR="009D4625" w:rsidRPr="005530B1" w:rsidRDefault="00C32DB2" w:rsidP="00497C21">
            <w:pPr>
              <w:jc w:val="center"/>
              <w:rPr>
                <w:rFonts w:cs="Simplified Arabic"/>
                <w:color w:val="000000" w:themeColor="text1"/>
                <w:sz w:val="28"/>
                <w:szCs w:val="28"/>
              </w:rPr>
            </w:pPr>
            <w:r>
              <w:rPr>
                <w:rFonts w:cs="Simplified Arabic" w:hint="cs"/>
                <w:color w:val="000000" w:themeColor="text1"/>
                <w:sz w:val="28"/>
                <w:szCs w:val="28"/>
                <w:rtl/>
              </w:rPr>
              <w:t>0</w:t>
            </w:r>
          </w:p>
        </w:tc>
        <w:tc>
          <w:tcPr>
            <w:tcW w:w="2250" w:type="dxa"/>
            <w:vAlign w:val="center"/>
          </w:tcPr>
          <w:p w:rsidR="009D4625" w:rsidRPr="00B73D9F" w:rsidRDefault="003C69DC" w:rsidP="00497C21">
            <w:pPr>
              <w:jc w:val="center"/>
              <w:rPr>
                <w:rFonts w:cs="Simplified Arabic"/>
                <w:color w:val="000000" w:themeColor="text1"/>
                <w:sz w:val="28"/>
                <w:szCs w:val="28"/>
              </w:rPr>
            </w:pPr>
            <w:r>
              <w:rPr>
                <w:rFonts w:cs="Simplified Arabic" w:hint="cs"/>
                <w:color w:val="000000" w:themeColor="text1"/>
                <w:sz w:val="28"/>
                <w:szCs w:val="28"/>
                <w:rtl/>
              </w:rPr>
              <w:t>0</w:t>
            </w:r>
          </w:p>
        </w:tc>
        <w:tc>
          <w:tcPr>
            <w:tcW w:w="2430" w:type="dxa"/>
            <w:shd w:val="clear" w:color="auto" w:fill="DAEEF3" w:themeFill="accent5" w:themeFillTint="33"/>
            <w:vAlign w:val="center"/>
          </w:tcPr>
          <w:p w:rsidR="009D4625" w:rsidRPr="00B73D9F" w:rsidRDefault="009D4625" w:rsidP="00497C21">
            <w:pPr>
              <w:jc w:val="center"/>
              <w:rPr>
                <w:rFonts w:cs="Simplified Arabic"/>
                <w:color w:val="000000" w:themeColor="text1"/>
                <w:sz w:val="28"/>
                <w:szCs w:val="28"/>
                <w:rtl/>
              </w:rPr>
            </w:pPr>
            <w:r w:rsidRPr="00B73D9F">
              <w:rPr>
                <w:rFonts w:cs="Simplified Arabic" w:hint="cs"/>
                <w:color w:val="000000" w:themeColor="text1"/>
                <w:sz w:val="28"/>
                <w:szCs w:val="28"/>
                <w:rtl/>
              </w:rPr>
              <w:t>اللقاءات غير المتزامنة</w:t>
            </w:r>
          </w:p>
        </w:tc>
      </w:tr>
      <w:tr w:rsidR="009D4625" w:rsidRPr="00CC2656" w:rsidTr="00497C21">
        <w:trPr>
          <w:trHeight w:val="498"/>
        </w:trPr>
        <w:tc>
          <w:tcPr>
            <w:tcW w:w="1620" w:type="dxa"/>
            <w:vAlign w:val="center"/>
          </w:tcPr>
          <w:p w:rsidR="009D4625" w:rsidRPr="00407531" w:rsidRDefault="009D4625" w:rsidP="00497C21">
            <w:pPr>
              <w:jc w:val="center"/>
              <w:rPr>
                <w:rFonts w:cs="Simplified Arabic"/>
                <w:b/>
                <w:bCs/>
                <w:color w:val="000000" w:themeColor="text1"/>
                <w:sz w:val="28"/>
                <w:szCs w:val="28"/>
              </w:rPr>
            </w:pPr>
          </w:p>
        </w:tc>
        <w:tc>
          <w:tcPr>
            <w:tcW w:w="1998" w:type="dxa"/>
            <w:vAlign w:val="center"/>
          </w:tcPr>
          <w:p w:rsidR="009D4625" w:rsidRPr="00B73D9F" w:rsidRDefault="005530B1" w:rsidP="00497C21">
            <w:pPr>
              <w:jc w:val="center"/>
              <w:rPr>
                <w:rFonts w:cs="Simplified Arabic"/>
                <w:color w:val="000000" w:themeColor="text1"/>
                <w:sz w:val="28"/>
                <w:szCs w:val="28"/>
              </w:rPr>
            </w:pPr>
            <w:r>
              <w:rPr>
                <w:rFonts w:cs="Simplified Arabic" w:hint="cs"/>
                <w:color w:val="000000" w:themeColor="text1"/>
                <w:sz w:val="28"/>
                <w:szCs w:val="28"/>
                <w:rtl/>
              </w:rPr>
              <w:t>50</w:t>
            </w:r>
          </w:p>
        </w:tc>
        <w:tc>
          <w:tcPr>
            <w:tcW w:w="2160" w:type="dxa"/>
          </w:tcPr>
          <w:p w:rsidR="009D4625" w:rsidRPr="005530B1" w:rsidRDefault="00C32DB2" w:rsidP="00497C21">
            <w:pPr>
              <w:jc w:val="center"/>
              <w:rPr>
                <w:rFonts w:cs="Simplified Arabic"/>
                <w:color w:val="000000" w:themeColor="text1"/>
                <w:sz w:val="28"/>
                <w:szCs w:val="28"/>
              </w:rPr>
            </w:pPr>
            <w:r>
              <w:rPr>
                <w:rFonts w:cs="Simplified Arabic" w:hint="cs"/>
                <w:color w:val="000000" w:themeColor="text1"/>
                <w:sz w:val="28"/>
                <w:szCs w:val="28"/>
                <w:rtl/>
              </w:rPr>
              <w:t>0</w:t>
            </w:r>
          </w:p>
        </w:tc>
        <w:tc>
          <w:tcPr>
            <w:tcW w:w="2250" w:type="dxa"/>
            <w:vAlign w:val="center"/>
          </w:tcPr>
          <w:p w:rsidR="009D4625" w:rsidRPr="00B73D9F" w:rsidRDefault="003C69DC" w:rsidP="00497C21">
            <w:pPr>
              <w:jc w:val="center"/>
              <w:rPr>
                <w:rFonts w:cs="Simplified Arabic"/>
                <w:color w:val="000000" w:themeColor="text1"/>
                <w:sz w:val="28"/>
                <w:szCs w:val="28"/>
              </w:rPr>
            </w:pPr>
            <w:r>
              <w:rPr>
                <w:rFonts w:cs="Simplified Arabic" w:hint="cs"/>
                <w:color w:val="000000" w:themeColor="text1"/>
                <w:sz w:val="28"/>
                <w:szCs w:val="28"/>
                <w:rtl/>
              </w:rPr>
              <w:t>0</w:t>
            </w:r>
          </w:p>
        </w:tc>
        <w:tc>
          <w:tcPr>
            <w:tcW w:w="2430" w:type="dxa"/>
            <w:shd w:val="clear" w:color="auto" w:fill="DAEEF3" w:themeFill="accent5" w:themeFillTint="33"/>
            <w:vAlign w:val="center"/>
          </w:tcPr>
          <w:p w:rsidR="009D4625" w:rsidRPr="00B73D9F" w:rsidRDefault="009D4625" w:rsidP="00497C21">
            <w:pPr>
              <w:jc w:val="center"/>
              <w:rPr>
                <w:rFonts w:cs="Simplified Arabic"/>
                <w:color w:val="000000" w:themeColor="text1"/>
                <w:sz w:val="28"/>
                <w:szCs w:val="28"/>
              </w:rPr>
            </w:pPr>
            <w:r w:rsidRPr="00B73D9F">
              <w:rPr>
                <w:rFonts w:cs="Simplified Arabic" w:hint="cs"/>
                <w:color w:val="000000" w:themeColor="text1"/>
                <w:sz w:val="28"/>
                <w:szCs w:val="28"/>
                <w:rtl/>
              </w:rPr>
              <w:t>الامتحان النهائي</w:t>
            </w:r>
          </w:p>
        </w:tc>
      </w:tr>
    </w:tbl>
    <w:tbl>
      <w:tblPr>
        <w:tblStyle w:val="TableGrid"/>
        <w:bidiVisual/>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548"/>
      </w:tblGrid>
      <w:tr w:rsidR="009D4625" w:rsidRPr="000D3B1A" w:rsidTr="00497C21">
        <w:tc>
          <w:tcPr>
            <w:tcW w:w="10548" w:type="dxa"/>
            <w:shd w:val="clear" w:color="auto" w:fill="C2D69B" w:themeFill="accent3" w:themeFillTint="99"/>
          </w:tcPr>
          <w:p w:rsidR="009D4625" w:rsidRPr="000D3B1A" w:rsidRDefault="009D4625" w:rsidP="00497C21">
            <w:pPr>
              <w:pStyle w:val="BodyText"/>
              <w:bidi/>
              <w:ind w:left="15"/>
              <w:rPr>
                <w:rFonts w:ascii="Simplified Arabic" w:hAnsi="Simplified Arabic" w:cs="Simplified Arabic"/>
                <w:b/>
                <w:bCs/>
                <w:color w:val="000000" w:themeColor="text1"/>
                <w:sz w:val="28"/>
                <w:szCs w:val="28"/>
                <w:rtl/>
              </w:rPr>
            </w:pPr>
            <w:r w:rsidRPr="000D3B1A">
              <w:rPr>
                <w:rFonts w:ascii="Simplified Arabic" w:hAnsi="Simplified Arabic" w:cs="Simplified Arabic"/>
                <w:b/>
                <w:bCs/>
                <w:color w:val="000000" w:themeColor="text1"/>
                <w:sz w:val="28"/>
                <w:szCs w:val="28"/>
                <w:rtl/>
              </w:rPr>
              <w:t>ثامناً: سياسات المساق</w:t>
            </w:r>
          </w:p>
        </w:tc>
      </w:tr>
    </w:tbl>
    <w:p w:rsidR="009D4625" w:rsidRDefault="009D4625" w:rsidP="009D4625">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بالموعد المحدد للمحاضرة.</w:t>
      </w:r>
    </w:p>
    <w:p w:rsidR="009D4625" w:rsidRPr="00D61558" w:rsidRDefault="009D4625" w:rsidP="009D4625">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بالتفاعل والمشاركة.</w:t>
      </w:r>
    </w:p>
    <w:p w:rsidR="009D4625" w:rsidRPr="00D61558" w:rsidRDefault="009D4625" w:rsidP="009D4625">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 xml:space="preserve">سيتم </w:t>
      </w:r>
      <w:r w:rsidRPr="00D61558">
        <w:rPr>
          <w:rFonts w:ascii="Simplified Arabic" w:hAnsi="Simplified Arabic" w:cs="Simplified Arabic"/>
          <w:color w:val="000000"/>
          <w:sz w:val="28"/>
          <w:szCs w:val="28"/>
          <w:rtl/>
          <w:lang w:bidi="ar-JO"/>
        </w:rPr>
        <w:t>إعطاء</w:t>
      </w:r>
      <w:r w:rsidRPr="00D61558">
        <w:rPr>
          <w:rFonts w:ascii="Simplified Arabic" w:hAnsi="Simplified Arabic" w:cs="Simplified Arabic"/>
          <w:color w:val="000000"/>
          <w:sz w:val="28"/>
          <w:szCs w:val="28"/>
          <w:rtl/>
        </w:rPr>
        <w:t xml:space="preserve"> المحاضرات التفاعلية عبر منصة (</w:t>
      </w:r>
      <w:r w:rsidRPr="00D61558">
        <w:rPr>
          <w:rFonts w:ascii="Simplified Arabic" w:hAnsi="Simplified Arabic" w:cs="Simplified Arabic"/>
          <w:color w:val="000000"/>
          <w:sz w:val="28"/>
          <w:szCs w:val="28"/>
        </w:rPr>
        <w:t>. (MS Teams</w:t>
      </w:r>
    </w:p>
    <w:p w:rsidR="009D4625" w:rsidRPr="00D61558" w:rsidRDefault="009D4625" w:rsidP="009D4625">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 xml:space="preserve"> سيتم إعطاء الواجبات والاختبارات عبر منصة (</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p>
    <w:p w:rsidR="009D4625" w:rsidRPr="00D61558" w:rsidRDefault="009D4625" w:rsidP="009D4625">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بمواعيد حل الوظائف والاختبارات عبر(</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r w:rsidRPr="00D61558">
        <w:rPr>
          <w:rFonts w:ascii="Simplified Arabic" w:hAnsi="Simplified Arabic" w:cs="Simplified Arabic"/>
          <w:color w:val="000000"/>
          <w:sz w:val="28"/>
          <w:szCs w:val="28"/>
          <w:lang w:bidi="ar-JO"/>
        </w:rPr>
        <w:t>.</w:t>
      </w:r>
    </w:p>
    <w:p w:rsidR="009D4625" w:rsidRPr="00D61558" w:rsidRDefault="009D4625" w:rsidP="009D4625">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بالمظهر المناسب أمام الكاميرا مع خلفية مناسبة.</w:t>
      </w:r>
    </w:p>
    <w:p w:rsidR="009D4625" w:rsidRPr="00D61558" w:rsidRDefault="009D4625" w:rsidP="009D4625">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تطبق أنظمة الجامعة فيما يتعلق بالحضور والغياب عن المحاضرات والامتحانات.</w:t>
      </w:r>
    </w:p>
    <w:p w:rsidR="009D4625" w:rsidRPr="00D90A31" w:rsidRDefault="009D4625" w:rsidP="00D90A31">
      <w:pPr>
        <w:pStyle w:val="ListParagraph"/>
        <w:widowControl/>
        <w:numPr>
          <w:ilvl w:val="0"/>
          <w:numId w:val="1"/>
        </w:numPr>
        <w:bidi/>
        <w:spacing w:after="360"/>
        <w:ind w:left="250" w:hanging="250"/>
        <w:contextualSpacing/>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الأمانة الأكاديمية: الغش أوالانتحال الأدبي أمران غير مقبولين ويعاقب عليهما حسب أنظمة الجامعة</w:t>
      </w:r>
      <w:r w:rsidR="00D90A31">
        <w:rPr>
          <w:rFonts w:ascii="Simplified Arabic" w:hAnsi="Simplified Arabic" w:cs="Simplified Arabic" w:hint="cs"/>
          <w:color w:val="000000"/>
          <w:sz w:val="28"/>
          <w:szCs w:val="28"/>
          <w:rtl/>
        </w:rPr>
        <w:t xml:space="preserve"> </w:t>
      </w:r>
      <w:r w:rsidRPr="00D61558">
        <w:rPr>
          <w:rFonts w:ascii="Simplified Arabic" w:hAnsi="Simplified Arabic" w:cs="Simplified Arabic"/>
          <w:color w:val="000000"/>
          <w:sz w:val="28"/>
          <w:szCs w:val="28"/>
          <w:rtl/>
        </w:rPr>
        <w:t>وتعليماتها</w:t>
      </w:r>
      <w:r w:rsidRPr="00D61558">
        <w:rPr>
          <w:rFonts w:ascii="Simplified Arabic" w:hAnsi="Simplified Arabic" w:cs="Simplified Arabic"/>
          <w:color w:val="000000"/>
          <w:sz w:val="28"/>
          <w:szCs w:val="28"/>
        </w:rPr>
        <w:t>.</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196"/>
        <w:gridCol w:w="2991"/>
        <w:gridCol w:w="2250"/>
      </w:tblGrid>
      <w:tr w:rsidR="00C32DB2" w:rsidRPr="0029642F" w:rsidTr="00D00AB7">
        <w:trPr>
          <w:trHeight w:val="288"/>
          <w:jc w:val="center"/>
        </w:trPr>
        <w:tc>
          <w:tcPr>
            <w:tcW w:w="2366"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التوقيع</w:t>
            </w:r>
          </w:p>
        </w:tc>
        <w:tc>
          <w:tcPr>
            <w:tcW w:w="2196"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التاريخ</w:t>
            </w:r>
          </w:p>
        </w:tc>
        <w:tc>
          <w:tcPr>
            <w:tcW w:w="2991"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sidRPr="00B73D9F">
              <w:rPr>
                <w:rFonts w:ascii="Simplified Arabic" w:hAnsi="Simplified Arabic" w:cs="Simplified Arabic" w:hint="cs"/>
                <w:sz w:val="28"/>
                <w:szCs w:val="28"/>
                <w:rtl/>
              </w:rPr>
              <w:t>الاسم</w:t>
            </w:r>
          </w:p>
        </w:tc>
        <w:tc>
          <w:tcPr>
            <w:tcW w:w="2250"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sidRPr="00B73D9F">
              <w:rPr>
                <w:rFonts w:ascii="Simplified Arabic" w:hAnsi="Simplified Arabic" w:cs="Simplified Arabic"/>
                <w:sz w:val="28"/>
                <w:szCs w:val="28"/>
                <w:rtl/>
              </w:rPr>
              <w:t>موافقة</w:t>
            </w:r>
          </w:p>
        </w:tc>
      </w:tr>
      <w:tr w:rsidR="00C32DB2" w:rsidRPr="0029642F" w:rsidTr="00D00AB7">
        <w:trPr>
          <w:trHeight w:val="1016"/>
          <w:jc w:val="center"/>
        </w:trPr>
        <w:tc>
          <w:tcPr>
            <w:tcW w:w="2366"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610B3CBA" wp14:editId="07258543">
                  <wp:extent cx="1311275" cy="586740"/>
                  <wp:effectExtent l="0" t="0" r="0" b="0"/>
                  <wp:docPr id="5" name="Picture 5" descr="توقيع ال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وقيع الري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75" cy="586740"/>
                          </a:xfrm>
                          <a:prstGeom prst="rect">
                            <a:avLst/>
                          </a:prstGeom>
                          <a:noFill/>
                          <a:ln>
                            <a:noFill/>
                          </a:ln>
                        </pic:spPr>
                      </pic:pic>
                    </a:graphicData>
                  </a:graphic>
                </wp:inline>
              </w:drawing>
            </w:r>
          </w:p>
        </w:tc>
        <w:tc>
          <w:tcPr>
            <w:tcW w:w="2196"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د.اياد خنفر </w:t>
            </w:r>
          </w:p>
        </w:tc>
        <w:tc>
          <w:tcPr>
            <w:tcW w:w="2250"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رئيس القسم</w:t>
            </w:r>
          </w:p>
        </w:tc>
      </w:tr>
      <w:tr w:rsidR="00C32DB2" w:rsidRPr="0029642F" w:rsidTr="00D00AB7">
        <w:trPr>
          <w:trHeight w:val="899"/>
          <w:jc w:val="center"/>
        </w:trPr>
        <w:tc>
          <w:tcPr>
            <w:tcW w:w="2366"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Pr>
                <w:rFonts w:ascii="Simplified Arabic" w:hAnsi="Simplified Arabic" w:cs="Simplified Arabic" w:hint="cs"/>
                <w:noProof/>
                <w:sz w:val="28"/>
                <w:szCs w:val="28"/>
              </w:rPr>
              <w:drawing>
                <wp:inline distT="0" distB="0" distL="0" distR="0" wp14:anchorId="45761F13" wp14:editId="5F92FD88">
                  <wp:extent cx="1342390" cy="571500"/>
                  <wp:effectExtent l="0" t="0" r="0" b="0"/>
                  <wp:docPr id="4" name="Picture 4" descr="C:\Users\6311\AppData\Local\Microsoft\Windows\INetCache\Content.Word\توقيع العمي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311\AppData\Local\Microsoft\Windows\INetCache\Content.Word\توقيع العميد.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553" cy="579658"/>
                          </a:xfrm>
                          <a:prstGeom prst="rect">
                            <a:avLst/>
                          </a:prstGeom>
                          <a:noFill/>
                          <a:ln>
                            <a:noFill/>
                          </a:ln>
                        </pic:spPr>
                      </pic:pic>
                    </a:graphicData>
                  </a:graphic>
                </wp:inline>
              </w:drawing>
            </w:r>
          </w:p>
        </w:tc>
        <w:tc>
          <w:tcPr>
            <w:tcW w:w="2196"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أ.د. زكريا عزام </w:t>
            </w:r>
          </w:p>
        </w:tc>
        <w:tc>
          <w:tcPr>
            <w:tcW w:w="2250" w:type="dxa"/>
            <w:shd w:val="clear" w:color="auto" w:fill="DAEEF3" w:themeFill="accent5" w:themeFillTint="33"/>
            <w:vAlign w:val="center"/>
          </w:tcPr>
          <w:p w:rsidR="00C32DB2" w:rsidRPr="00B73D9F" w:rsidRDefault="00C32DB2" w:rsidP="00D00AB7">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عميد الكلية</w:t>
            </w:r>
          </w:p>
        </w:tc>
      </w:tr>
    </w:tbl>
    <w:p w:rsidR="009D4625" w:rsidRDefault="009D4625" w:rsidP="009D4625">
      <w:pPr>
        <w:pStyle w:val="BodyText"/>
        <w:bidi/>
        <w:jc w:val="mediumKashida"/>
        <w:rPr>
          <w:b/>
          <w:bCs/>
          <w:sz w:val="28"/>
          <w:szCs w:val="28"/>
          <w:rtl/>
        </w:rPr>
      </w:pPr>
    </w:p>
    <w:sectPr w:rsidR="009D4625" w:rsidSect="00497C21">
      <w:footerReference w:type="default" r:id="rId10"/>
      <w:pgSz w:w="12240" w:h="15840"/>
      <w:pgMar w:top="900" w:right="1170" w:bottom="1170" w:left="99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78" w:rsidRDefault="002D2078" w:rsidP="006F5B5C">
      <w:pPr>
        <w:spacing w:after="0" w:line="240" w:lineRule="auto"/>
      </w:pPr>
      <w:r>
        <w:separator/>
      </w:r>
    </w:p>
  </w:endnote>
  <w:endnote w:type="continuationSeparator" w:id="0">
    <w:p w:rsidR="002D2078" w:rsidRDefault="002D2078" w:rsidP="006F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F59" w:rsidRPr="0088133C" w:rsidRDefault="00D01F59" w:rsidP="00497C21">
    <w:pPr>
      <w:rPr>
        <w:b/>
        <w:bCs/>
      </w:rPr>
    </w:pPr>
    <w:r w:rsidRPr="0088133C">
      <w:rPr>
        <w:rFonts w:hint="cs"/>
        <w:b/>
        <w:bCs/>
        <w:rtl/>
      </w:rPr>
      <w:t xml:space="preserve">               تاريخ الإصدار:11/7/2021 </w:t>
    </w:r>
    <w:r w:rsidRPr="0088133C">
      <w:rPr>
        <w:b/>
        <w:bCs/>
        <w:rtl/>
      </w:rPr>
      <w:tab/>
    </w:r>
    <w:r w:rsidRPr="0088133C">
      <w:rPr>
        <w:b/>
        <w:bCs/>
        <w:rtl/>
      </w:rPr>
      <w:tab/>
    </w:r>
    <w:r w:rsidRPr="0088133C">
      <w:rPr>
        <w:rFonts w:hint="cs"/>
        <w:b/>
        <w:bCs/>
        <w:rtl/>
      </w:rPr>
      <w:t xml:space="preserve">الاصدار: </w:t>
    </w:r>
    <w:r>
      <w:rPr>
        <w:rFonts w:hint="cs"/>
        <w:b/>
        <w:bCs/>
        <w:rtl/>
      </w:rPr>
      <w:t>02</w:t>
    </w:r>
    <w:r w:rsidRPr="0088133C">
      <w:rPr>
        <w:b/>
        <w:bCs/>
        <w:rtl/>
      </w:rPr>
      <w:tab/>
    </w:r>
    <w:r w:rsidRPr="0088133C">
      <w:rPr>
        <w:b/>
        <w:bCs/>
        <w:rtl/>
      </w:rPr>
      <w:tab/>
    </w:r>
    <w:r w:rsidRPr="0088133C">
      <w:rPr>
        <w:b/>
        <w:bCs/>
      </w:rPr>
      <w:t xml:space="preserve">   ZU/QP10F00</w:t>
    </w:r>
    <w:r>
      <w:rPr>
        <w:b/>
        <w:bCs/>
      </w:rPr>
      <w:t>3</w:t>
    </w:r>
    <w:r w:rsidRPr="0088133C">
      <w:rPr>
        <w:noProof/>
      </w:rPr>
      <w:drawing>
        <wp:inline distT="0" distB="0" distL="0" distR="0">
          <wp:extent cx="4191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D01F59" w:rsidRDefault="00D01F59" w:rsidP="00497C21">
    <w:pPr>
      <w:pStyle w:val="Footer"/>
    </w:pPr>
  </w:p>
  <w:p w:rsidR="00D01F59" w:rsidRDefault="00D01F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78" w:rsidRDefault="002D2078" w:rsidP="006F5B5C">
      <w:pPr>
        <w:spacing w:after="0" w:line="240" w:lineRule="auto"/>
      </w:pPr>
      <w:r>
        <w:separator/>
      </w:r>
    </w:p>
  </w:footnote>
  <w:footnote w:type="continuationSeparator" w:id="0">
    <w:p w:rsidR="002D2078" w:rsidRDefault="002D2078" w:rsidP="006F5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4625"/>
    <w:rsid w:val="00051EF7"/>
    <w:rsid w:val="00076697"/>
    <w:rsid w:val="000F3BBD"/>
    <w:rsid w:val="00103A09"/>
    <w:rsid w:val="00117E54"/>
    <w:rsid w:val="001345E7"/>
    <w:rsid w:val="001C1B9D"/>
    <w:rsid w:val="001C5E58"/>
    <w:rsid w:val="001D3A01"/>
    <w:rsid w:val="002230F6"/>
    <w:rsid w:val="002546C1"/>
    <w:rsid w:val="00263F78"/>
    <w:rsid w:val="002D2078"/>
    <w:rsid w:val="002F112A"/>
    <w:rsid w:val="00311619"/>
    <w:rsid w:val="003344C4"/>
    <w:rsid w:val="00335889"/>
    <w:rsid w:val="003C69DC"/>
    <w:rsid w:val="004007F9"/>
    <w:rsid w:val="00477438"/>
    <w:rsid w:val="00497C21"/>
    <w:rsid w:val="004F5D2F"/>
    <w:rsid w:val="005367BF"/>
    <w:rsid w:val="005530B1"/>
    <w:rsid w:val="005975FB"/>
    <w:rsid w:val="005D4E5A"/>
    <w:rsid w:val="00601CA9"/>
    <w:rsid w:val="00607BBD"/>
    <w:rsid w:val="00633B5E"/>
    <w:rsid w:val="00673688"/>
    <w:rsid w:val="00681B9A"/>
    <w:rsid w:val="006C45D3"/>
    <w:rsid w:val="006D0266"/>
    <w:rsid w:val="006D4D40"/>
    <w:rsid w:val="006F5B5C"/>
    <w:rsid w:val="00735DEA"/>
    <w:rsid w:val="0077017F"/>
    <w:rsid w:val="007973BE"/>
    <w:rsid w:val="007C7B75"/>
    <w:rsid w:val="007F4CE2"/>
    <w:rsid w:val="00823A11"/>
    <w:rsid w:val="0086399A"/>
    <w:rsid w:val="008A59EC"/>
    <w:rsid w:val="008F7CFA"/>
    <w:rsid w:val="00967FFA"/>
    <w:rsid w:val="0099403C"/>
    <w:rsid w:val="009A6BC6"/>
    <w:rsid w:val="009B3282"/>
    <w:rsid w:val="009B47CA"/>
    <w:rsid w:val="009D4625"/>
    <w:rsid w:val="009F7708"/>
    <w:rsid w:val="00A44474"/>
    <w:rsid w:val="00AE170C"/>
    <w:rsid w:val="00B22C4D"/>
    <w:rsid w:val="00B53A86"/>
    <w:rsid w:val="00BD0948"/>
    <w:rsid w:val="00C32DB2"/>
    <w:rsid w:val="00C660EC"/>
    <w:rsid w:val="00C74622"/>
    <w:rsid w:val="00C900F9"/>
    <w:rsid w:val="00D01F59"/>
    <w:rsid w:val="00D16988"/>
    <w:rsid w:val="00D23869"/>
    <w:rsid w:val="00D31E81"/>
    <w:rsid w:val="00D90A31"/>
    <w:rsid w:val="00D9568F"/>
    <w:rsid w:val="00DF2A55"/>
    <w:rsid w:val="00DF2AAE"/>
    <w:rsid w:val="00E07CB2"/>
    <w:rsid w:val="00E327C3"/>
    <w:rsid w:val="00E9730A"/>
    <w:rsid w:val="00FA3A39"/>
    <w:rsid w:val="00FE0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743E4A6C"/>
  <w15:docId w15:val="{0076DE4A-B47A-43F8-9007-84EA1E4E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B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625"/>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9D4625"/>
    <w:pPr>
      <w:tabs>
        <w:tab w:val="center" w:pos="4320"/>
        <w:tab w:val="right" w:pos="8640"/>
      </w:tabs>
      <w:spacing w:after="0" w:line="240" w:lineRule="auto"/>
    </w:pPr>
    <w:rPr>
      <w:rFonts w:ascii="Times New Roman" w:eastAsia="Times New Roman" w:hAnsi="Times New Roman" w:cs="Times New Roman"/>
      <w:sz w:val="24"/>
      <w:szCs w:val="24"/>
      <w:lang w:bidi="ar-JO"/>
    </w:rPr>
  </w:style>
  <w:style w:type="character" w:customStyle="1" w:styleId="FooterChar">
    <w:name w:val="Footer Char"/>
    <w:basedOn w:val="DefaultParagraphFont"/>
    <w:link w:val="Footer"/>
    <w:uiPriority w:val="99"/>
    <w:rsid w:val="009D4625"/>
    <w:rPr>
      <w:rFonts w:ascii="Times New Roman" w:eastAsia="Times New Roman" w:hAnsi="Times New Roman" w:cs="Times New Roman"/>
      <w:sz w:val="24"/>
      <w:szCs w:val="24"/>
      <w:lang w:bidi="ar-JO"/>
    </w:rPr>
  </w:style>
  <w:style w:type="paragraph" w:styleId="BodyText">
    <w:name w:val="Body Text"/>
    <w:basedOn w:val="Normal"/>
    <w:link w:val="BodyTextChar"/>
    <w:uiPriority w:val="1"/>
    <w:qFormat/>
    <w:rsid w:val="009D4625"/>
    <w:pPr>
      <w:widowControl w:val="0"/>
      <w:bidi w:val="0"/>
      <w:spacing w:after="0" w:line="240" w:lineRule="auto"/>
      <w:ind w:left="46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9D4625"/>
    <w:rPr>
      <w:rFonts w:ascii="Times New Roman" w:eastAsia="Times New Roman" w:hAnsi="Times New Roman"/>
      <w:sz w:val="23"/>
      <w:szCs w:val="23"/>
    </w:rPr>
  </w:style>
  <w:style w:type="paragraph" w:styleId="ListParagraph">
    <w:name w:val="List Paragraph"/>
    <w:basedOn w:val="Normal"/>
    <w:uiPriority w:val="34"/>
    <w:qFormat/>
    <w:rsid w:val="009D4625"/>
    <w:pPr>
      <w:widowControl w:val="0"/>
      <w:bidi w:val="0"/>
      <w:spacing w:after="0" w:line="240" w:lineRule="auto"/>
    </w:pPr>
    <w:rPr>
      <w:rFonts w:eastAsiaTheme="minorHAnsi"/>
    </w:rPr>
  </w:style>
  <w:style w:type="paragraph" w:styleId="BalloonText">
    <w:name w:val="Balloon Text"/>
    <w:basedOn w:val="Normal"/>
    <w:link w:val="BalloonTextChar"/>
    <w:uiPriority w:val="99"/>
    <w:semiHidden/>
    <w:unhideWhenUsed/>
    <w:rsid w:val="009D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25"/>
    <w:rPr>
      <w:rFonts w:ascii="Tahoma" w:hAnsi="Tahoma" w:cs="Tahoma"/>
      <w:sz w:val="16"/>
      <w:szCs w:val="16"/>
    </w:rPr>
  </w:style>
  <w:style w:type="character" w:styleId="Hyperlink">
    <w:name w:val="Hyperlink"/>
    <w:basedOn w:val="DefaultParagraphFont"/>
    <w:uiPriority w:val="99"/>
    <w:unhideWhenUsed/>
    <w:rsid w:val="00D90A31"/>
    <w:rPr>
      <w:color w:val="0000FF" w:themeColor="hyperlink"/>
      <w:u w:val="single"/>
    </w:rPr>
  </w:style>
  <w:style w:type="paragraph" w:customStyle="1" w:styleId="a">
    <w:name w:val="مربع وجاهي ومتزامن"/>
    <w:basedOn w:val="BodyText"/>
    <w:link w:val="Char"/>
    <w:qFormat/>
    <w:rsid w:val="000F3BBD"/>
    <w:pPr>
      <w:bidi/>
      <w:ind w:left="0"/>
    </w:pPr>
    <w:rPr>
      <w:rFonts w:cs="Simplified Arabic"/>
      <w:sz w:val="20"/>
      <w:szCs w:val="20"/>
    </w:rPr>
  </w:style>
  <w:style w:type="character" w:customStyle="1" w:styleId="Char">
    <w:name w:val="مربع وجاهي ومتزامن Char"/>
    <w:basedOn w:val="BodyTextChar"/>
    <w:link w:val="a"/>
    <w:rsid w:val="000F3BBD"/>
    <w:rPr>
      <w:rFonts w:ascii="Times New Roman" w:eastAsia="Times New Roman" w:hAnsi="Times New Roman" w:cs="Simplified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6737">
      <w:bodyDiv w:val="1"/>
      <w:marLeft w:val="0"/>
      <w:marRight w:val="0"/>
      <w:marTop w:val="0"/>
      <w:marBottom w:val="0"/>
      <w:divBdr>
        <w:top w:val="none" w:sz="0" w:space="0" w:color="auto"/>
        <w:left w:val="none" w:sz="0" w:space="0" w:color="auto"/>
        <w:bottom w:val="none" w:sz="0" w:space="0" w:color="auto"/>
        <w:right w:val="none" w:sz="0" w:space="0" w:color="auto"/>
      </w:divBdr>
    </w:div>
    <w:div w:id="418603609">
      <w:bodyDiv w:val="1"/>
      <w:marLeft w:val="0"/>
      <w:marRight w:val="0"/>
      <w:marTop w:val="0"/>
      <w:marBottom w:val="0"/>
      <w:divBdr>
        <w:top w:val="none" w:sz="0" w:space="0" w:color="auto"/>
        <w:left w:val="none" w:sz="0" w:space="0" w:color="auto"/>
        <w:bottom w:val="none" w:sz="0" w:space="0" w:color="auto"/>
        <w:right w:val="none" w:sz="0" w:space="0" w:color="auto"/>
      </w:divBdr>
    </w:div>
    <w:div w:id="637076341">
      <w:bodyDiv w:val="1"/>
      <w:marLeft w:val="0"/>
      <w:marRight w:val="0"/>
      <w:marTop w:val="0"/>
      <w:marBottom w:val="0"/>
      <w:divBdr>
        <w:top w:val="none" w:sz="0" w:space="0" w:color="auto"/>
        <w:left w:val="none" w:sz="0" w:space="0" w:color="auto"/>
        <w:bottom w:val="none" w:sz="0" w:space="0" w:color="auto"/>
        <w:right w:val="none" w:sz="0" w:space="0" w:color="auto"/>
      </w:divBdr>
    </w:div>
    <w:div w:id="659769262">
      <w:bodyDiv w:val="1"/>
      <w:marLeft w:val="0"/>
      <w:marRight w:val="0"/>
      <w:marTop w:val="0"/>
      <w:marBottom w:val="0"/>
      <w:divBdr>
        <w:top w:val="none" w:sz="0" w:space="0" w:color="auto"/>
        <w:left w:val="none" w:sz="0" w:space="0" w:color="auto"/>
        <w:bottom w:val="none" w:sz="0" w:space="0" w:color="auto"/>
        <w:right w:val="none" w:sz="0" w:space="0" w:color="auto"/>
      </w:divBdr>
    </w:div>
    <w:div w:id="1438716975">
      <w:bodyDiv w:val="1"/>
      <w:marLeft w:val="0"/>
      <w:marRight w:val="0"/>
      <w:marTop w:val="0"/>
      <w:marBottom w:val="0"/>
      <w:divBdr>
        <w:top w:val="none" w:sz="0" w:space="0" w:color="auto"/>
        <w:left w:val="none" w:sz="0" w:space="0" w:color="auto"/>
        <w:bottom w:val="none" w:sz="0" w:space="0" w:color="auto"/>
        <w:right w:val="none" w:sz="0" w:space="0" w:color="auto"/>
      </w:divBdr>
    </w:div>
    <w:div w:id="20233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6</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1961</dc:creator>
  <cp:keywords/>
  <dc:description/>
  <cp:lastModifiedBy>6311</cp:lastModifiedBy>
  <cp:revision>40</cp:revision>
  <dcterms:created xsi:type="dcterms:W3CDTF">2022-10-10T06:48:00Z</dcterms:created>
  <dcterms:modified xsi:type="dcterms:W3CDTF">2023-06-13T10:02:00Z</dcterms:modified>
</cp:coreProperties>
</file>