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7D6854" w:rsidRPr="002A7A64" w:rsidTr="00DB449A">
        <w:trPr>
          <w:trHeight w:val="440"/>
        </w:trPr>
        <w:tc>
          <w:tcPr>
            <w:tcW w:w="8010" w:type="dxa"/>
            <w:gridSpan w:val="2"/>
            <w:tcBorders>
              <w:bottom w:val="single" w:sz="4" w:space="0" w:color="auto"/>
            </w:tcBorders>
          </w:tcPr>
          <w:p w:rsidR="007D6854" w:rsidRPr="00D53950" w:rsidRDefault="007D6854" w:rsidP="00DB449A">
            <w:pPr>
              <w:pStyle w:val="BodyText"/>
              <w:bidi/>
              <w:ind w:left="0"/>
              <w:rPr>
                <w:rFonts w:cs="Simplified Arabic"/>
                <w:b/>
                <w:bCs/>
                <w:sz w:val="24"/>
                <w:szCs w:val="24"/>
                <w:rtl/>
              </w:rPr>
            </w:pPr>
            <w:r w:rsidRPr="00D53950">
              <w:rPr>
                <w:rFonts w:cs="Simplified Arabic" w:hint="cs"/>
                <w:b/>
                <w:bCs/>
                <w:sz w:val="24"/>
                <w:szCs w:val="24"/>
                <w:rtl/>
                <w:lang w:bidi="ar-JO"/>
              </w:rPr>
              <w:t>ال</w:t>
            </w:r>
            <w:r w:rsidRPr="00D53950">
              <w:rPr>
                <w:rFonts w:cs="Simplified Arabic" w:hint="cs"/>
                <w:b/>
                <w:bCs/>
                <w:sz w:val="24"/>
                <w:szCs w:val="24"/>
                <w:rtl/>
              </w:rPr>
              <w:t xml:space="preserve">كلية: الاقتصاد والعلوم الادارية </w:t>
            </w:r>
          </w:p>
        </w:tc>
      </w:tr>
      <w:tr w:rsidR="007D6854" w:rsidRPr="002A7A64" w:rsidTr="00DB449A">
        <w:trPr>
          <w:trHeight w:val="440"/>
        </w:trPr>
        <w:tc>
          <w:tcPr>
            <w:tcW w:w="4338" w:type="dxa"/>
            <w:tcBorders>
              <w:top w:val="single" w:sz="4" w:space="0" w:color="auto"/>
              <w:left w:val="single" w:sz="4" w:space="0" w:color="auto"/>
              <w:bottom w:val="single" w:sz="4" w:space="0" w:color="auto"/>
              <w:right w:val="nil"/>
            </w:tcBorders>
          </w:tcPr>
          <w:p w:rsidR="007D6854" w:rsidRPr="00D53950" w:rsidRDefault="007D6854" w:rsidP="00DB449A">
            <w:pPr>
              <w:pStyle w:val="BodyText"/>
              <w:bidi/>
              <w:ind w:left="0"/>
              <w:rPr>
                <w:rFonts w:cs="Simplified Arabic"/>
                <w:b/>
                <w:bCs/>
                <w:sz w:val="24"/>
                <w:szCs w:val="24"/>
                <w:rtl/>
              </w:rPr>
            </w:pPr>
            <w:r w:rsidRPr="00D53950">
              <w:rPr>
                <w:rFonts w:cs="Simplified Arabic" w:hint="cs"/>
                <w:b/>
                <w:bCs/>
                <w:sz w:val="24"/>
                <w:szCs w:val="24"/>
                <w:rtl/>
              </w:rPr>
              <w:t>القسم: التسويق</w:t>
            </w:r>
            <w:r>
              <w:rPr>
                <w:rFonts w:cs="Simplified Arabic" w:hint="cs"/>
                <w:b/>
                <w:bCs/>
                <w:sz w:val="24"/>
                <w:szCs w:val="24"/>
                <w:rtl/>
              </w:rPr>
              <w:t xml:space="preserve"> الالكتروني والتواصل الاجتماعي</w:t>
            </w:r>
          </w:p>
        </w:tc>
        <w:tc>
          <w:tcPr>
            <w:tcW w:w="3672" w:type="dxa"/>
            <w:tcBorders>
              <w:top w:val="single" w:sz="4" w:space="0" w:color="auto"/>
              <w:left w:val="nil"/>
              <w:bottom w:val="single" w:sz="4" w:space="0" w:color="auto"/>
              <w:right w:val="single" w:sz="4" w:space="0" w:color="auto"/>
            </w:tcBorders>
          </w:tcPr>
          <w:p w:rsidR="007D6854" w:rsidRPr="00D53950" w:rsidRDefault="007D6854" w:rsidP="00DB449A">
            <w:pPr>
              <w:pStyle w:val="BodyText"/>
              <w:bidi/>
              <w:ind w:left="0"/>
              <w:rPr>
                <w:rFonts w:cs="Simplified Arabic"/>
                <w:b/>
                <w:bCs/>
                <w:sz w:val="24"/>
                <w:szCs w:val="24"/>
                <w:rtl/>
              </w:rPr>
            </w:pPr>
            <w:r w:rsidRPr="00D53950">
              <w:rPr>
                <w:rFonts w:cs="Simplified Arabic" w:hint="cs"/>
                <w:b/>
                <w:bCs/>
                <w:sz w:val="24"/>
                <w:szCs w:val="24"/>
                <w:rtl/>
              </w:rPr>
              <w:t>البرنامج: البكالوريوس</w:t>
            </w:r>
          </w:p>
        </w:tc>
      </w:tr>
      <w:tr w:rsidR="007D6854" w:rsidRPr="002A7A64" w:rsidTr="00DB449A">
        <w:trPr>
          <w:trHeight w:val="368"/>
        </w:trPr>
        <w:tc>
          <w:tcPr>
            <w:tcW w:w="4338" w:type="dxa"/>
            <w:tcBorders>
              <w:top w:val="single" w:sz="4" w:space="0" w:color="auto"/>
              <w:left w:val="single" w:sz="4" w:space="0" w:color="auto"/>
              <w:bottom w:val="single" w:sz="4" w:space="0" w:color="auto"/>
              <w:right w:val="nil"/>
            </w:tcBorders>
          </w:tcPr>
          <w:p w:rsidR="007D6854" w:rsidRPr="00D53950" w:rsidRDefault="007D6854" w:rsidP="00DB449A">
            <w:pPr>
              <w:pStyle w:val="BodyText"/>
              <w:bidi/>
              <w:ind w:left="0"/>
              <w:rPr>
                <w:rFonts w:cs="Simplified Arabic"/>
                <w:b/>
                <w:bCs/>
                <w:sz w:val="24"/>
                <w:szCs w:val="24"/>
                <w:rtl/>
              </w:rPr>
            </w:pPr>
            <w:r w:rsidRPr="00D53950">
              <w:rPr>
                <w:rFonts w:cs="Simplified Arabic" w:hint="cs"/>
                <w:b/>
                <w:bCs/>
                <w:sz w:val="24"/>
                <w:szCs w:val="24"/>
                <w:rtl/>
              </w:rPr>
              <w:t>العام الجامعي:</w:t>
            </w:r>
          </w:p>
        </w:tc>
        <w:tc>
          <w:tcPr>
            <w:tcW w:w="3672" w:type="dxa"/>
            <w:tcBorders>
              <w:top w:val="single" w:sz="4" w:space="0" w:color="auto"/>
              <w:left w:val="nil"/>
              <w:bottom w:val="single" w:sz="4" w:space="0" w:color="auto"/>
              <w:right w:val="single" w:sz="4" w:space="0" w:color="auto"/>
            </w:tcBorders>
          </w:tcPr>
          <w:p w:rsidR="007D6854" w:rsidRPr="00D53950" w:rsidRDefault="007D6854" w:rsidP="00DB449A">
            <w:pPr>
              <w:pStyle w:val="BodyText"/>
              <w:bidi/>
              <w:ind w:left="0"/>
              <w:rPr>
                <w:rFonts w:cs="Simplified Arabic"/>
                <w:b/>
                <w:bCs/>
                <w:sz w:val="24"/>
                <w:szCs w:val="24"/>
                <w:rtl/>
              </w:rPr>
            </w:pPr>
            <w:r w:rsidRPr="00D53950">
              <w:rPr>
                <w:rFonts w:cs="Simplified Arabic" w:hint="cs"/>
                <w:b/>
                <w:bCs/>
                <w:sz w:val="24"/>
                <w:szCs w:val="24"/>
                <w:rtl/>
              </w:rPr>
              <w:t xml:space="preserve">الفصل الدراسي: </w:t>
            </w:r>
          </w:p>
        </w:tc>
      </w:tr>
    </w:tbl>
    <w:p w:rsidR="00903B08" w:rsidRPr="00105D1C" w:rsidRDefault="00903B08" w:rsidP="00105D1C">
      <w:pPr>
        <w:pStyle w:val="BodyText"/>
        <w:bidi/>
        <w:spacing w:line="360" w:lineRule="auto"/>
        <w:ind w:left="0"/>
        <w:rPr>
          <w:rFonts w:cs="Simplified Arabic"/>
          <w:b/>
          <w:bCs/>
          <w:sz w:val="24"/>
          <w:szCs w:val="24"/>
          <w:rtl/>
        </w:rPr>
      </w:pPr>
      <w:r w:rsidRPr="00105D1C">
        <w:rPr>
          <w:rFonts w:cs="Simplified Arabic"/>
          <w:b/>
          <w:bCs/>
          <w:noProof/>
          <w:sz w:val="24"/>
          <w:szCs w:val="24"/>
          <w:rtl/>
        </w:rPr>
        <w:drawing>
          <wp:anchor distT="0" distB="0" distL="114300" distR="114300" simplePos="0" relativeHeight="251640320" behindDoc="0" locked="0" layoutInCell="1" allowOverlap="1">
            <wp:simplePos x="0" y="0"/>
            <wp:positionH relativeFrom="column">
              <wp:posOffset>65837</wp:posOffset>
            </wp:positionH>
            <wp:positionV relativeFrom="paragraph">
              <wp:posOffset>-915645</wp:posOffset>
            </wp:positionV>
            <wp:extent cx="987552" cy="968997"/>
            <wp:effectExtent l="0" t="0" r="0" b="0"/>
            <wp:wrapNone/>
            <wp:docPr id="1"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987552" cy="968997"/>
                    </a:xfrm>
                    <a:prstGeom prst="rect">
                      <a:avLst/>
                    </a:prstGeom>
                    <a:noFill/>
                    <a:ln w="9525">
                      <a:noFill/>
                      <a:miter lim="800000"/>
                      <a:headEnd/>
                      <a:tailEnd/>
                    </a:ln>
                  </pic:spPr>
                </pic:pic>
              </a:graphicData>
            </a:graphic>
          </wp:anchor>
        </w:drawing>
      </w:r>
    </w:p>
    <w:p w:rsidR="00AB5156" w:rsidRPr="00105D1C" w:rsidRDefault="00AB5156" w:rsidP="00105D1C">
      <w:pPr>
        <w:pStyle w:val="BodyText"/>
        <w:shd w:val="clear" w:color="auto" w:fill="B6DDE8" w:themeFill="accent5" w:themeFillTint="66"/>
        <w:bidi/>
        <w:spacing w:line="360" w:lineRule="auto"/>
        <w:ind w:left="0"/>
        <w:jc w:val="center"/>
        <w:rPr>
          <w:rFonts w:cs="Simplified Arabic"/>
          <w:b/>
          <w:bCs/>
          <w:sz w:val="24"/>
          <w:szCs w:val="24"/>
          <w:lang w:bidi="ar-JO"/>
        </w:rPr>
      </w:pPr>
      <w:r w:rsidRPr="00105D1C">
        <w:rPr>
          <w:rFonts w:cs="Simplified Arabic" w:hint="cs"/>
          <w:b/>
          <w:bCs/>
          <w:sz w:val="24"/>
          <w:szCs w:val="24"/>
          <w:rtl/>
          <w:lang w:bidi="ar-JO"/>
        </w:rPr>
        <w:t>خط</w:t>
      </w:r>
      <w:r w:rsidR="008B2D8F" w:rsidRPr="00105D1C">
        <w:rPr>
          <w:rFonts w:cs="Simplified Arabic" w:hint="cs"/>
          <w:b/>
          <w:bCs/>
          <w:sz w:val="24"/>
          <w:szCs w:val="24"/>
          <w:rtl/>
          <w:lang w:bidi="ar-JO"/>
        </w:rPr>
        <w:t>ــة</w:t>
      </w:r>
      <w:r w:rsidRPr="00105D1C">
        <w:rPr>
          <w:rFonts w:cs="Simplified Arabic" w:hint="cs"/>
          <w:b/>
          <w:bCs/>
          <w:sz w:val="24"/>
          <w:szCs w:val="24"/>
          <w:rtl/>
          <w:lang w:bidi="ar-JO"/>
        </w:rPr>
        <w:t xml:space="preserve"> المس</w:t>
      </w:r>
      <w:r w:rsidR="008B2D8F" w:rsidRPr="00105D1C">
        <w:rPr>
          <w:rFonts w:cs="Simplified Arabic" w:hint="cs"/>
          <w:b/>
          <w:bCs/>
          <w:sz w:val="24"/>
          <w:szCs w:val="24"/>
          <w:rtl/>
          <w:lang w:bidi="ar-JO"/>
        </w:rPr>
        <w:t>ــ</w:t>
      </w:r>
      <w:r w:rsidRPr="00105D1C">
        <w:rPr>
          <w:rFonts w:cs="Simplified Arabic" w:hint="cs"/>
          <w:b/>
          <w:bCs/>
          <w:sz w:val="24"/>
          <w:szCs w:val="24"/>
          <w:rtl/>
          <w:lang w:bidi="ar-JO"/>
        </w:rPr>
        <w:t>اق الدراس</w:t>
      </w:r>
      <w:r w:rsidR="008B2D8F" w:rsidRPr="00105D1C">
        <w:rPr>
          <w:rFonts w:cs="Simplified Arabic" w:hint="cs"/>
          <w:b/>
          <w:bCs/>
          <w:sz w:val="24"/>
          <w:szCs w:val="24"/>
          <w:rtl/>
          <w:lang w:bidi="ar-JO"/>
        </w:rPr>
        <w:t>ــ</w:t>
      </w:r>
      <w:r w:rsidRPr="00105D1C">
        <w:rPr>
          <w:rFonts w:cs="Simplified Arabic" w:hint="cs"/>
          <w:b/>
          <w:bCs/>
          <w:sz w:val="24"/>
          <w:szCs w:val="24"/>
          <w:rtl/>
          <w:lang w:bidi="ar-JO"/>
        </w:rPr>
        <w:t>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260"/>
        <w:gridCol w:w="1620"/>
        <w:gridCol w:w="3870"/>
        <w:gridCol w:w="2430"/>
        <w:gridCol w:w="738"/>
      </w:tblGrid>
      <w:tr w:rsidR="00AE4B05" w:rsidRPr="00105D1C" w:rsidTr="007D6854">
        <w:trPr>
          <w:gridBefore w:val="1"/>
          <w:gridAfter w:val="1"/>
          <w:wBefore w:w="378" w:type="dxa"/>
          <w:wAfter w:w="738" w:type="dxa"/>
        </w:trPr>
        <w:tc>
          <w:tcPr>
            <w:tcW w:w="9180" w:type="dxa"/>
            <w:gridSpan w:val="4"/>
            <w:shd w:val="clear" w:color="auto" w:fill="EAF1DD" w:themeFill="accent3" w:themeFillTint="33"/>
          </w:tcPr>
          <w:p w:rsidR="00AB5156" w:rsidRPr="00105D1C" w:rsidRDefault="008B2D8F" w:rsidP="00105D1C">
            <w:pPr>
              <w:pStyle w:val="BodyText"/>
              <w:bidi/>
              <w:spacing w:line="360" w:lineRule="auto"/>
              <w:ind w:left="0"/>
              <w:rPr>
                <w:rFonts w:cs="Simplified Arabic"/>
                <w:b/>
                <w:bCs/>
                <w:sz w:val="24"/>
                <w:szCs w:val="24"/>
                <w:rtl/>
              </w:rPr>
            </w:pPr>
            <w:r w:rsidRPr="00105D1C">
              <w:rPr>
                <w:rFonts w:cs="Simplified Arabic" w:hint="cs"/>
                <w:b/>
                <w:bCs/>
                <w:sz w:val="24"/>
                <w:szCs w:val="24"/>
                <w:rtl/>
              </w:rPr>
              <w:t>أولاً</w:t>
            </w:r>
            <w:r w:rsidR="00AB5156" w:rsidRPr="00105D1C">
              <w:rPr>
                <w:rFonts w:cs="Simplified Arabic" w:hint="cs"/>
                <w:b/>
                <w:bCs/>
                <w:sz w:val="24"/>
                <w:szCs w:val="24"/>
                <w:rtl/>
              </w:rPr>
              <w:t>: معلومات المساق</w:t>
            </w:r>
          </w:p>
        </w:tc>
      </w:tr>
      <w:tr w:rsidR="009A23DC" w:rsidRPr="00105D1C" w:rsidTr="007D685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551"/>
          <w:jc w:val="center"/>
        </w:trPr>
        <w:tc>
          <w:tcPr>
            <w:tcW w:w="325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rsidR="009A23DC" w:rsidRPr="00105D1C" w:rsidRDefault="009A23DC" w:rsidP="00105D1C">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رقم المساق:</w:t>
            </w:r>
            <w:r w:rsidR="00AC3949" w:rsidRPr="00105D1C">
              <w:rPr>
                <w:rFonts w:cs="Simplified Arabic" w:hint="cs"/>
                <w:b/>
                <w:bCs/>
                <w:i/>
                <w:color w:val="000000" w:themeColor="text1"/>
                <w:sz w:val="24"/>
                <w:szCs w:val="24"/>
                <w:rtl/>
              </w:rPr>
              <w:t>0405251</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9A23DC" w:rsidRPr="00105D1C" w:rsidRDefault="009A23DC" w:rsidP="00105D1C">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اسم المساق:</w:t>
            </w:r>
            <w:r w:rsidR="00AC3949" w:rsidRPr="00105D1C">
              <w:rPr>
                <w:rFonts w:cs="Simplified Arabic" w:hint="cs"/>
                <w:b/>
                <w:bCs/>
                <w:i/>
                <w:color w:val="000000" w:themeColor="text1"/>
                <w:sz w:val="24"/>
                <w:szCs w:val="24"/>
                <w:rtl/>
              </w:rPr>
              <w:t xml:space="preserve"> تسويق الخدمات</w:t>
            </w:r>
          </w:p>
        </w:tc>
        <w:tc>
          <w:tcPr>
            <w:tcW w:w="316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9A23DC" w:rsidRPr="00105D1C" w:rsidRDefault="009A23DC" w:rsidP="00105D1C">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عدد الساعات:</w:t>
            </w:r>
            <w:r w:rsidR="00AC3949" w:rsidRPr="00105D1C">
              <w:rPr>
                <w:rFonts w:cs="Simplified Arabic" w:hint="cs"/>
                <w:b/>
                <w:bCs/>
                <w:i/>
                <w:color w:val="000000" w:themeColor="text1"/>
                <w:sz w:val="24"/>
                <w:szCs w:val="24"/>
                <w:rtl/>
              </w:rPr>
              <w:t>3</w:t>
            </w:r>
          </w:p>
        </w:tc>
      </w:tr>
      <w:tr w:rsidR="009A23DC" w:rsidRPr="00105D1C" w:rsidTr="007D685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551"/>
          <w:jc w:val="center"/>
        </w:trPr>
        <w:tc>
          <w:tcPr>
            <w:tcW w:w="325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rsidR="009A23DC" w:rsidRPr="00105D1C" w:rsidRDefault="009A23DC" w:rsidP="00302353">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 xml:space="preserve">المتطلب </w:t>
            </w:r>
            <w:r w:rsidR="00B76DDD" w:rsidRPr="00105D1C">
              <w:rPr>
                <w:rFonts w:cs="Simplified Arabic" w:hint="cs"/>
                <w:b/>
                <w:bCs/>
                <w:i/>
                <w:color w:val="000000" w:themeColor="text1"/>
                <w:sz w:val="24"/>
                <w:szCs w:val="24"/>
                <w:rtl/>
              </w:rPr>
              <w:t xml:space="preserve">السابق: </w:t>
            </w:r>
            <w:r w:rsidR="00B76DDD">
              <w:rPr>
                <w:rFonts w:cs="Simplified Arabic" w:hint="cs"/>
                <w:b/>
                <w:bCs/>
                <w:i/>
                <w:color w:val="000000" w:themeColor="text1"/>
                <w:sz w:val="24"/>
                <w:szCs w:val="24"/>
                <w:rtl/>
              </w:rPr>
              <w:t>مباديء</w:t>
            </w:r>
            <w:r w:rsidR="00AC3949" w:rsidRPr="00105D1C">
              <w:rPr>
                <w:rFonts w:cs="Simplified Arabic" w:hint="cs"/>
                <w:b/>
                <w:bCs/>
                <w:i/>
                <w:color w:val="000000" w:themeColor="text1"/>
                <w:sz w:val="24"/>
                <w:szCs w:val="24"/>
                <w:rtl/>
              </w:rPr>
              <w:t xml:space="preserve"> التسويق </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9A23DC" w:rsidRPr="00105D1C" w:rsidRDefault="009A23DC" w:rsidP="00105D1C">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رقم الشعبة:</w:t>
            </w:r>
          </w:p>
        </w:tc>
        <w:tc>
          <w:tcPr>
            <w:tcW w:w="316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9A23DC" w:rsidRPr="00105D1C" w:rsidRDefault="009A23DC" w:rsidP="00105D1C">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موعد المحاضرة:</w:t>
            </w:r>
          </w:p>
        </w:tc>
      </w:tr>
      <w:tr w:rsidR="00CE5092" w:rsidRPr="00105D1C" w:rsidTr="007D685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975"/>
          <w:jc w:val="center"/>
        </w:trPr>
        <w:tc>
          <w:tcPr>
            <w:tcW w:w="163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CE5092" w:rsidRPr="00105D1C" w:rsidRDefault="002C3A16" w:rsidP="00105D1C">
            <w:pPr>
              <w:pStyle w:val="BodyText"/>
              <w:bidi/>
              <w:spacing w:line="360" w:lineRule="auto"/>
              <w:ind w:left="0"/>
              <w:jc w:val="center"/>
              <w:rPr>
                <w:rFonts w:cs="Simplified Arabic"/>
                <w:b/>
                <w:bCs/>
                <w:i/>
                <w:color w:val="000000" w:themeColor="text1"/>
                <w:sz w:val="24"/>
                <w:szCs w:val="24"/>
                <w:rtl/>
              </w:rPr>
            </w:pPr>
            <w:r w:rsidRPr="00105D1C">
              <w:rPr>
                <w:rFonts w:cs="Simplified Arabic" w:hint="cs"/>
                <w:b/>
                <w:bCs/>
                <w:i/>
                <w:color w:val="000000" w:themeColor="text1"/>
                <w:sz w:val="24"/>
                <w:szCs w:val="24"/>
                <w:rtl/>
              </w:rPr>
              <w:t>طبيعة المساق</w:t>
            </w:r>
          </w:p>
        </w:tc>
        <w:tc>
          <w:tcPr>
            <w:tcW w:w="8658"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rsidR="00302353" w:rsidRPr="002C3A16" w:rsidRDefault="00302353" w:rsidP="00302353">
            <w:pPr>
              <w:pStyle w:val="BodyText"/>
              <w:bidi/>
              <w:ind w:left="360"/>
              <w:rPr>
                <w:rFonts w:cs="Simplified Arabic"/>
                <w:b/>
                <w:bCs/>
                <w:i/>
                <w:color w:val="000000" w:themeColor="text1"/>
                <w:sz w:val="24"/>
                <w:szCs w:val="24"/>
                <w:rtl/>
              </w:rPr>
            </w:pPr>
            <w:r>
              <w:rPr>
                <w:rFonts w:cs="Simplified Arabic"/>
                <w:b/>
                <w:bCs/>
                <w:i/>
                <w:noProof/>
                <w:color w:val="000000" w:themeColor="text1"/>
                <w:sz w:val="24"/>
                <w:szCs w:val="24"/>
                <w:rtl/>
              </w:rPr>
              <w:pict>
                <v:rect id="Rectangle 9" o:spid="_x0000_s1035" style="position:absolute;left:0;text-align:left;margin-left:308.05pt;margin-top:7.3pt;width:7.15pt;height:7.1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9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"/>
              </w:pict>
            </w:r>
            <w:r>
              <w:rPr>
                <w:rFonts w:cs="Simplified Arabic"/>
                <w:b/>
                <w:bCs/>
                <w:i/>
                <w:noProof/>
                <w:color w:val="000000" w:themeColor="text1"/>
                <w:sz w:val="24"/>
                <w:szCs w:val="24"/>
                <w:rtl/>
              </w:rPr>
              <w:pict>
                <v:rect id="Rectangle 10" o:spid="_x0000_s1036" style="position:absolute;left:0;text-align:left;margin-left:204.85pt;margin-top:7.05pt;width:7.15pt;height:7.1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X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"/>
              </w:pict>
            </w:r>
            <w:r>
              <w:rPr>
                <w:rFonts w:cs="Simplified Arabic"/>
                <w:b/>
                <w:bCs/>
                <w:i/>
                <w:noProof/>
                <w:color w:val="000000" w:themeColor="text1"/>
                <w:sz w:val="24"/>
                <w:szCs w:val="24"/>
                <w:rtl/>
              </w:rPr>
              <w:pict>
                <v:rect id="Rectangle 8" o:spid="_x0000_s1037" style="position:absolute;left:0;text-align:left;margin-left:412.2pt;margin-top:6.15pt;width:7.15pt;height:7.1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"/>
              </w:pict>
            </w:r>
            <w:r w:rsidRPr="002C3A16">
              <w:rPr>
                <w:rFonts w:cs="Simplified Arabic" w:hint="cs"/>
                <w:b/>
                <w:bCs/>
                <w:i/>
                <w:color w:val="000000" w:themeColor="text1"/>
                <w:sz w:val="24"/>
                <w:szCs w:val="24"/>
                <w:rtl/>
              </w:rPr>
              <w:t xml:space="preserve"> متطلب جامعة إجباري    متطلب جامعة إختياري      متطلب كلية إجباري </w:t>
            </w:r>
          </w:p>
          <w:p w:rsidR="00CE5092" w:rsidRPr="00105D1C" w:rsidRDefault="00302353" w:rsidP="00302353">
            <w:pPr>
              <w:pStyle w:val="BodyText"/>
              <w:bidi/>
              <w:spacing w:line="360" w:lineRule="auto"/>
              <w:ind w:left="360"/>
              <w:rPr>
                <w:rFonts w:cs="Simplified Arabic"/>
                <w:b/>
                <w:bCs/>
                <w:iCs/>
                <w:color w:val="000000" w:themeColor="text1"/>
                <w:sz w:val="24"/>
                <w:szCs w:val="24"/>
              </w:rPr>
            </w:pPr>
            <w:r>
              <w:rPr>
                <w:rFonts w:cs="Simplified Arabic"/>
                <w:b/>
                <w:bCs/>
                <w:i/>
                <w:noProof/>
                <w:color w:val="000000" w:themeColor="text1"/>
                <w:sz w:val="24"/>
                <w:szCs w:val="24"/>
              </w:rPr>
              <w:pict>
                <v:rect id="Rectangle 12" o:spid="_x0000_s1040" style="position:absolute;left:0;text-align:left;margin-left:181.95pt;margin-top:6.9pt;width:7.15pt;height:7.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4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"/>
              </w:pict>
            </w:r>
            <w:r>
              <w:rPr>
                <w:rFonts w:cs="Simplified Arabic"/>
                <w:b/>
                <w:bCs/>
                <w:i/>
                <w:noProof/>
                <w:color w:val="000000" w:themeColor="text1"/>
                <w:sz w:val="24"/>
                <w:szCs w:val="24"/>
              </w:rPr>
              <w:pict>
                <v:rect id="Rectangle 13" o:spid="_x0000_s1038" style="position:absolute;left:0;text-align:left;margin-left:301.1pt;margin-top:7.5pt;width:7.15pt;height:7.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"/>
              </w:pict>
            </w:r>
            <w:r>
              <w:rPr>
                <w:rFonts w:cs="Simplified Arabic"/>
                <w:b/>
                <w:bCs/>
                <w:i/>
                <w:noProof/>
                <w:color w:val="000000" w:themeColor="text1"/>
                <w:sz w:val="24"/>
                <w:szCs w:val="24"/>
              </w:rPr>
              <w:pict>
                <v:rect id="Rectangle 11" o:spid="_x0000_s1039" style="position:absolute;left:0;text-align:left;margin-left:412.1pt;margin-top:6.25pt;width:7.15pt;height:7.15pt;z-index:251664896;visibility:visible" fillcolor="#4f81bd [3204]" strokecolor="#f2f2f2 [3041]" strokeweight="3pt">
                  <v:shadow on="t" type="perspective" color="#243f60 [1604]" opacity=".5" offset="1pt" offset2="-1pt"/>
                </v:rect>
              </w:pict>
            </w:r>
            <w:r w:rsidRPr="002C3A16">
              <w:rPr>
                <w:rFonts w:cs="Simplified Arabic" w:hint="cs"/>
                <w:b/>
                <w:bCs/>
                <w:i/>
                <w:color w:val="000000" w:themeColor="text1"/>
                <w:sz w:val="24"/>
                <w:szCs w:val="24"/>
                <w:rtl/>
              </w:rPr>
              <w:t xml:space="preserve"> متطلب تخصص إجباري     متطلب تخصص إختياري</w: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     مادة مساندة</w:t>
            </w:r>
          </w:p>
        </w:tc>
      </w:tr>
      <w:tr w:rsidR="002C3A16" w:rsidRPr="00105D1C" w:rsidTr="007D685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1245"/>
          <w:jc w:val="center"/>
        </w:trPr>
        <w:tc>
          <w:tcPr>
            <w:tcW w:w="163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2C3A16" w:rsidRPr="00105D1C" w:rsidRDefault="002C3A16" w:rsidP="00105D1C">
            <w:pPr>
              <w:pStyle w:val="BodyText"/>
              <w:bidi/>
              <w:spacing w:line="360" w:lineRule="auto"/>
              <w:ind w:left="0"/>
              <w:jc w:val="center"/>
              <w:rPr>
                <w:rFonts w:cs="Simplified Arabic"/>
                <w:b/>
                <w:bCs/>
                <w:i/>
                <w:color w:val="000000" w:themeColor="text1"/>
                <w:sz w:val="24"/>
                <w:szCs w:val="24"/>
                <w:rtl/>
              </w:rPr>
            </w:pPr>
            <w:r w:rsidRPr="00105D1C">
              <w:rPr>
                <w:rFonts w:cs="Simplified Arabic" w:hint="cs"/>
                <w:b/>
                <w:bCs/>
                <w:i/>
                <w:color w:val="000000" w:themeColor="text1"/>
                <w:sz w:val="24"/>
                <w:szCs w:val="24"/>
                <w:rtl/>
              </w:rPr>
              <w:t>نمط التعليم</w:t>
            </w:r>
          </w:p>
        </w:tc>
        <w:tc>
          <w:tcPr>
            <w:tcW w:w="8658"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rsidR="00302353" w:rsidRPr="002C3A16" w:rsidRDefault="00302353" w:rsidP="00302353">
            <w:pPr>
              <w:pStyle w:val="BodyText"/>
              <w:bidi/>
              <w:ind w:left="0"/>
              <w:rPr>
                <w:rFonts w:cs="Simplified Arabic"/>
                <w:b/>
                <w:bCs/>
                <w:i/>
                <w:color w:val="000000" w:themeColor="text1"/>
                <w:sz w:val="24"/>
                <w:szCs w:val="24"/>
                <w:rtl/>
              </w:rPr>
            </w:pPr>
            <w:r>
              <w:rPr>
                <w:rFonts w:cs="Simplified Arabic"/>
                <w:b/>
                <w:bCs/>
                <w:i/>
                <w:noProof/>
                <w:color w:val="000000" w:themeColor="text1"/>
                <w:sz w:val="24"/>
                <w:szCs w:val="24"/>
                <w:rtl/>
              </w:rPr>
              <w:pict>
                <v:rect id="Rectangle 14" o:spid="_x0000_s1041" style="position:absolute;left:0;text-align:left;margin-left:411.75pt;margin-top:6.95pt;width:7.15pt;height:7.15pt;z-index:251667968;visibility:visible;mso-position-horizontal-relative:text;mso-position-vertical-relative:text" fillcolor="#4f81bd [3204]" strokecolor="#f2f2f2 [3041]" strokeweight="3pt">
                  <v:shadow on="t" type="perspective" color="#243f60 [1604]" opacity=".5" offset="1pt" offset2="-1pt"/>
                </v:rect>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تعليم وجاهي (وجاهي كامل)</w:t>
            </w:r>
          </w:p>
          <w:p w:rsidR="00302353" w:rsidRPr="002C3A16" w:rsidRDefault="00302353" w:rsidP="00302353">
            <w:pPr>
              <w:pStyle w:val="BodyText"/>
              <w:bidi/>
              <w:ind w:left="0"/>
              <w:rPr>
                <w:rFonts w:cs="Simplified Arabic"/>
                <w:b/>
                <w:bCs/>
                <w:i/>
                <w:color w:val="000000" w:themeColor="text1"/>
                <w:sz w:val="24"/>
                <w:szCs w:val="24"/>
                <w:rtl/>
                <w:lang w:bidi="ar-JO"/>
              </w:rPr>
            </w:pPr>
            <w:r>
              <w:rPr>
                <w:rFonts w:cs="Simplified Arabic"/>
                <w:b/>
                <w:bCs/>
                <w:i/>
                <w:noProof/>
                <w:color w:val="000000" w:themeColor="text1"/>
                <w:sz w:val="24"/>
                <w:szCs w:val="24"/>
                <w:rtl/>
              </w:rPr>
              <w:pict>
                <v:rect id="_x0000_s1042" style="position:absolute;left:0;text-align:left;margin-left:411.5pt;margin-top:7.1pt;width:7.15pt;height:7.1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تعليم مدمج (2 وجاهي+1 غير متزامن) </w:t>
            </w:r>
          </w:p>
          <w:p w:rsidR="002C3A16" w:rsidRPr="00105D1C" w:rsidRDefault="00302353" w:rsidP="00302353">
            <w:pPr>
              <w:pStyle w:val="BodyText"/>
              <w:bidi/>
              <w:spacing w:line="360" w:lineRule="auto"/>
              <w:ind w:left="0"/>
              <w:rPr>
                <w:rFonts w:cs="Simplified Arabic"/>
                <w:b/>
                <w:bCs/>
                <w:i/>
                <w:color w:val="000000" w:themeColor="text1"/>
                <w:sz w:val="24"/>
                <w:szCs w:val="24"/>
              </w:rPr>
            </w:pPr>
            <w:r>
              <w:rPr>
                <w:rFonts w:cs="Simplified Arabic" w:hint="cs"/>
                <w:b/>
                <w:bCs/>
                <w:i/>
                <w:color w:val="000000" w:themeColor="text1"/>
                <w:sz w:val="24"/>
                <w:szCs w:val="24"/>
                <w:rtl/>
                <w:lang w:bidi="ar-JO"/>
              </w:rPr>
              <w:t xml:space="preserve">      </w:t>
            </w:r>
            <w:r w:rsidRPr="002C3A16">
              <w:rPr>
                <w:rFonts w:cs="Simplified Arabic" w:hint="cs"/>
                <w:b/>
                <w:bCs/>
                <w:i/>
                <w:color w:val="000000" w:themeColor="text1"/>
                <w:sz w:val="24"/>
                <w:szCs w:val="24"/>
                <w:rtl/>
              </w:rPr>
              <w:t>تعليم الكتروني كامل</w:t>
            </w:r>
            <w:r>
              <w:rPr>
                <w:rFonts w:cs="Simplified Arabic" w:hint="cs"/>
                <w:b/>
                <w:bCs/>
                <w:i/>
                <w:color w:val="000000" w:themeColor="text1"/>
                <w:sz w:val="24"/>
                <w:szCs w:val="24"/>
                <w:rtl/>
              </w:rPr>
              <w:t xml:space="preserve"> عن بعد</w:t>
            </w:r>
            <w:r w:rsidRPr="002C3A16">
              <w:rPr>
                <w:rFonts w:cs="Simplified Arabic" w:hint="cs"/>
                <w:b/>
                <w:bCs/>
                <w:i/>
                <w:color w:val="000000" w:themeColor="text1"/>
                <w:sz w:val="24"/>
                <w:szCs w:val="24"/>
                <w:rtl/>
              </w:rPr>
              <w:t xml:space="preserve"> (2 متزامن+1 غير متزامن)</w:t>
            </w:r>
          </w:p>
        </w:tc>
      </w:tr>
    </w:tbl>
    <w:p w:rsidR="00257294" w:rsidRPr="00105D1C" w:rsidRDefault="00257294" w:rsidP="00220022">
      <w:pPr>
        <w:pStyle w:val="BodyText"/>
        <w:bidi/>
        <w:ind w:left="0"/>
        <w:rPr>
          <w:rFonts w:cs="Simplified Arabic"/>
          <w:b/>
          <w:bCs/>
          <w:sz w:val="24"/>
          <w:szCs w:val="24"/>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288"/>
        <w:gridCol w:w="1440"/>
        <w:gridCol w:w="1530"/>
        <w:gridCol w:w="2970"/>
        <w:gridCol w:w="3330"/>
        <w:gridCol w:w="738"/>
      </w:tblGrid>
      <w:tr w:rsidR="00C62B2C" w:rsidRPr="00105D1C" w:rsidTr="00220022">
        <w:trPr>
          <w:gridBefore w:val="1"/>
          <w:gridAfter w:val="1"/>
          <w:wBefore w:w="288" w:type="dxa"/>
          <w:wAfter w:w="738" w:type="dxa"/>
        </w:trPr>
        <w:tc>
          <w:tcPr>
            <w:tcW w:w="9270" w:type="dxa"/>
            <w:gridSpan w:val="4"/>
            <w:shd w:val="clear" w:color="auto" w:fill="EAF1DD" w:themeFill="accent3" w:themeFillTint="33"/>
          </w:tcPr>
          <w:p w:rsidR="00C62B2C" w:rsidRPr="00105D1C" w:rsidRDefault="00C62B2C" w:rsidP="00105D1C">
            <w:pPr>
              <w:pStyle w:val="BodyText"/>
              <w:bidi/>
              <w:spacing w:line="360" w:lineRule="auto"/>
              <w:ind w:left="0"/>
              <w:rPr>
                <w:rFonts w:cs="Simplified Arabic"/>
                <w:b/>
                <w:bCs/>
                <w:sz w:val="24"/>
                <w:szCs w:val="24"/>
                <w:rtl/>
              </w:rPr>
            </w:pPr>
            <w:r w:rsidRPr="00105D1C">
              <w:rPr>
                <w:rFonts w:cs="Simplified Arabic" w:hint="cs"/>
                <w:b/>
                <w:bCs/>
                <w:sz w:val="24"/>
                <w:szCs w:val="24"/>
                <w:rtl/>
              </w:rPr>
              <w:t>ثاني</w:t>
            </w:r>
            <w:r w:rsidR="008B2D8F" w:rsidRPr="00105D1C">
              <w:rPr>
                <w:rFonts w:cs="Simplified Arabic" w:hint="cs"/>
                <w:b/>
                <w:bCs/>
                <w:sz w:val="24"/>
                <w:szCs w:val="24"/>
                <w:rtl/>
              </w:rPr>
              <w:t xml:space="preserve">اً </w:t>
            </w:r>
            <w:r w:rsidRPr="00105D1C">
              <w:rPr>
                <w:rFonts w:cs="Simplified Arabic" w:hint="cs"/>
                <w:b/>
                <w:bCs/>
                <w:sz w:val="24"/>
                <w:szCs w:val="24"/>
                <w:rtl/>
              </w:rPr>
              <w:t>: معلومات مدرس المساق</w:t>
            </w:r>
          </w:p>
        </w:tc>
      </w:tr>
      <w:tr w:rsidR="00C01563" w:rsidRPr="00CC2656" w:rsidTr="00220022">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shd w:val="clear" w:color="auto" w:fill="auto"/>
        </w:tblPrEx>
        <w:trPr>
          <w:trHeight w:val="405"/>
          <w:jc w:val="center"/>
        </w:trPr>
        <w:tc>
          <w:tcPr>
            <w:tcW w:w="6228" w:type="dxa"/>
            <w:gridSpan w:val="4"/>
            <w:tcBorders>
              <w:top w:val="single" w:sz="4" w:space="0" w:color="auto"/>
              <w:left w:val="single" w:sz="4" w:space="0" w:color="auto"/>
              <w:bottom w:val="single" w:sz="4" w:space="0" w:color="auto"/>
              <w:right w:val="nil"/>
            </w:tcBorders>
            <w:shd w:val="clear" w:color="auto" w:fill="DBE5F1" w:themeFill="accent1" w:themeFillTint="33"/>
            <w:vAlign w:val="center"/>
          </w:tcPr>
          <w:p w:rsidR="00C01563" w:rsidRPr="005C579A" w:rsidRDefault="00C01563"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الاســـم:</w:t>
            </w:r>
          </w:p>
        </w:tc>
        <w:tc>
          <w:tcPr>
            <w:tcW w:w="406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C01563" w:rsidRPr="005C579A" w:rsidRDefault="00C01563"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الرتبة الاكاديمية:</w:t>
            </w:r>
            <w:r>
              <w:rPr>
                <w:rFonts w:cs="Simplified Arabic" w:hint="cs"/>
                <w:b/>
                <w:bCs/>
                <w:i/>
                <w:color w:val="000000" w:themeColor="text1"/>
                <w:sz w:val="24"/>
                <w:szCs w:val="24"/>
                <w:rtl/>
              </w:rPr>
              <w:t xml:space="preserve"> </w:t>
            </w:r>
          </w:p>
        </w:tc>
      </w:tr>
      <w:tr w:rsidR="00C01563" w:rsidRPr="00CC2656" w:rsidTr="00220022">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shd w:val="clear" w:color="auto" w:fill="auto"/>
        </w:tblPrEx>
        <w:trPr>
          <w:trHeight w:val="442"/>
          <w:jc w:val="center"/>
        </w:trPr>
        <w:tc>
          <w:tcPr>
            <w:tcW w:w="325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rsidR="00C01563" w:rsidRPr="005C579A" w:rsidRDefault="00C01563"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رقم المكتب:</w:t>
            </w:r>
            <w:r>
              <w:rPr>
                <w:rFonts w:cs="Simplified Arabic" w:hint="cs"/>
                <w:b/>
                <w:bCs/>
                <w:i/>
                <w:color w:val="000000" w:themeColor="text1"/>
                <w:sz w:val="24"/>
                <w:szCs w:val="24"/>
                <w:rtl/>
              </w:rPr>
              <w:t xml:space="preserve"> </w:t>
            </w:r>
          </w:p>
        </w:tc>
        <w:tc>
          <w:tcPr>
            <w:tcW w:w="2970" w:type="dxa"/>
            <w:tcBorders>
              <w:top w:val="single" w:sz="4" w:space="0" w:color="auto"/>
              <w:left w:val="nil"/>
              <w:bottom w:val="single" w:sz="4" w:space="0" w:color="auto"/>
              <w:right w:val="nil"/>
            </w:tcBorders>
            <w:shd w:val="clear" w:color="auto" w:fill="DBE5F1" w:themeFill="accent1" w:themeFillTint="33"/>
            <w:vAlign w:val="center"/>
          </w:tcPr>
          <w:p w:rsidR="00C01563" w:rsidRPr="005C579A" w:rsidRDefault="00C01563"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الهاتف الفرعي:</w:t>
            </w:r>
            <w:r>
              <w:rPr>
                <w:rFonts w:cs="Simplified Arabic" w:hint="cs"/>
                <w:b/>
                <w:bCs/>
                <w:i/>
                <w:color w:val="000000" w:themeColor="text1"/>
                <w:sz w:val="24"/>
                <w:szCs w:val="24"/>
                <w:rtl/>
              </w:rPr>
              <w:t xml:space="preserve"> </w:t>
            </w:r>
          </w:p>
        </w:tc>
        <w:tc>
          <w:tcPr>
            <w:tcW w:w="406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C01563" w:rsidRPr="005C579A" w:rsidRDefault="00C01563" w:rsidP="00F830FA">
            <w:pPr>
              <w:pStyle w:val="BodyText"/>
              <w:bidi/>
              <w:ind w:left="0"/>
              <w:rPr>
                <w:rFonts w:cs="Simplified Arabic"/>
                <w:b/>
                <w:bCs/>
                <w:i/>
                <w:color w:val="000000" w:themeColor="text1"/>
                <w:sz w:val="24"/>
                <w:szCs w:val="24"/>
              </w:rPr>
            </w:pPr>
            <w:r w:rsidRPr="005C579A">
              <w:rPr>
                <w:rFonts w:cs="Simplified Arabic" w:hint="cs"/>
                <w:b/>
                <w:bCs/>
                <w:i/>
                <w:color w:val="000000" w:themeColor="text1"/>
                <w:sz w:val="24"/>
                <w:szCs w:val="24"/>
                <w:rtl/>
              </w:rPr>
              <w:t>البريد الالكتروني:</w:t>
            </w:r>
          </w:p>
        </w:tc>
      </w:tr>
      <w:tr w:rsidR="00C01563" w:rsidRPr="00CC2656" w:rsidTr="00220022">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shd w:val="clear" w:color="auto" w:fill="auto"/>
        </w:tblPrEx>
        <w:trPr>
          <w:trHeight w:val="303"/>
          <w:jc w:val="center"/>
        </w:trPr>
        <w:tc>
          <w:tcPr>
            <w:tcW w:w="17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01563" w:rsidRPr="005C579A" w:rsidRDefault="00C01563"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 xml:space="preserve">الساعات المكتبية </w:t>
            </w:r>
          </w:p>
        </w:tc>
        <w:tc>
          <w:tcPr>
            <w:tcW w:w="85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01563" w:rsidRDefault="00C01563" w:rsidP="00F830FA">
            <w:pPr>
              <w:pStyle w:val="BodyText"/>
              <w:bidi/>
              <w:ind w:left="0"/>
              <w:rPr>
                <w:rFonts w:cs="Simplified Arabic"/>
                <w:b/>
                <w:bCs/>
                <w:i/>
                <w:color w:val="000000" w:themeColor="text1"/>
                <w:sz w:val="24"/>
                <w:szCs w:val="24"/>
                <w:rtl/>
                <w:lang w:bidi="ar-JO"/>
              </w:rPr>
            </w:pPr>
            <w:r w:rsidRPr="005C579A">
              <w:rPr>
                <w:rFonts w:cs="Simplified Arabic" w:hint="cs"/>
                <w:b/>
                <w:bCs/>
                <w:i/>
                <w:color w:val="000000" w:themeColor="text1"/>
                <w:sz w:val="24"/>
                <w:szCs w:val="24"/>
                <w:rtl/>
              </w:rPr>
              <w:t>الاحد           الاثنين           الثلاثاء       الاربعاء          الخميس</w:t>
            </w:r>
            <w:r>
              <w:rPr>
                <w:rFonts w:cs="Simplified Arabic"/>
                <w:b/>
                <w:bCs/>
                <w:i/>
                <w:color w:val="000000" w:themeColor="text1"/>
                <w:sz w:val="24"/>
                <w:szCs w:val="24"/>
              </w:rPr>
              <w:t xml:space="preserve">  </w:t>
            </w:r>
            <w:r>
              <w:rPr>
                <w:rFonts w:cs="Simplified Arabic" w:hint="cs"/>
                <w:b/>
                <w:bCs/>
                <w:i/>
                <w:color w:val="000000" w:themeColor="text1"/>
                <w:sz w:val="24"/>
                <w:szCs w:val="24"/>
                <w:rtl/>
                <w:lang w:bidi="ar-JO"/>
              </w:rPr>
              <w:t xml:space="preserve"> </w:t>
            </w:r>
          </w:p>
          <w:p w:rsidR="00C01563" w:rsidRPr="005C579A" w:rsidRDefault="00C01563" w:rsidP="00F830FA">
            <w:pPr>
              <w:pStyle w:val="BodyText"/>
              <w:bidi/>
              <w:ind w:left="0"/>
              <w:rPr>
                <w:rFonts w:cs="Simplified Arabic"/>
                <w:b/>
                <w:bCs/>
                <w:i/>
                <w:color w:val="000000" w:themeColor="text1"/>
                <w:sz w:val="24"/>
                <w:szCs w:val="24"/>
                <w:rtl/>
              </w:rPr>
            </w:pPr>
          </w:p>
        </w:tc>
      </w:tr>
      <w:tr w:rsidR="00257294" w:rsidRPr="00105D1C" w:rsidTr="00220022">
        <w:tblPrEx>
          <w:shd w:val="clear" w:color="auto" w:fill="EAF1DD" w:themeFill="accent3" w:themeFillTint="33"/>
        </w:tblPrEx>
        <w:trPr>
          <w:gridBefore w:val="1"/>
          <w:gridAfter w:val="1"/>
          <w:wBefore w:w="288" w:type="dxa"/>
          <w:wAfter w:w="738" w:type="dxa"/>
        </w:trPr>
        <w:tc>
          <w:tcPr>
            <w:tcW w:w="9270" w:type="dxa"/>
            <w:gridSpan w:val="4"/>
            <w:shd w:val="clear" w:color="auto" w:fill="EAF1DD" w:themeFill="accent3" w:themeFillTint="33"/>
          </w:tcPr>
          <w:p w:rsidR="00257294" w:rsidRPr="00105D1C" w:rsidRDefault="00257294" w:rsidP="00105D1C">
            <w:pPr>
              <w:pStyle w:val="BodyText"/>
              <w:bidi/>
              <w:spacing w:line="360" w:lineRule="auto"/>
              <w:ind w:left="0"/>
              <w:rPr>
                <w:rFonts w:cs="Simplified Arabic"/>
                <w:b/>
                <w:bCs/>
                <w:sz w:val="24"/>
                <w:szCs w:val="24"/>
                <w:rtl/>
              </w:rPr>
            </w:pPr>
            <w:r w:rsidRPr="00105D1C">
              <w:rPr>
                <w:rFonts w:cs="Simplified Arabic"/>
                <w:b/>
                <w:bCs/>
                <w:sz w:val="24"/>
                <w:szCs w:val="24"/>
                <w:rtl/>
              </w:rPr>
              <w:br w:type="page"/>
            </w:r>
            <w:r w:rsidRPr="00105D1C">
              <w:rPr>
                <w:rFonts w:cs="Simplified Arabic" w:hint="cs"/>
                <w:b/>
                <w:bCs/>
                <w:sz w:val="24"/>
                <w:szCs w:val="24"/>
                <w:rtl/>
              </w:rPr>
              <w:t>ثالثا</w:t>
            </w:r>
            <w:r w:rsidR="00E96362" w:rsidRPr="00105D1C">
              <w:rPr>
                <w:rFonts w:cs="Simplified Arabic" w:hint="cs"/>
                <w:b/>
                <w:bCs/>
                <w:sz w:val="24"/>
                <w:szCs w:val="24"/>
                <w:rtl/>
              </w:rPr>
              <w:t>ً</w:t>
            </w:r>
            <w:r w:rsidRPr="00105D1C">
              <w:rPr>
                <w:rFonts w:cs="Simplified Arabic" w:hint="cs"/>
                <w:b/>
                <w:bCs/>
                <w:sz w:val="24"/>
                <w:szCs w:val="24"/>
                <w:rtl/>
              </w:rPr>
              <w:t>: الوصف المختصر للمساق</w:t>
            </w:r>
          </w:p>
        </w:tc>
      </w:tr>
      <w:tr w:rsidR="00236200" w:rsidRPr="00105D1C" w:rsidTr="00220022">
        <w:tblPrEx>
          <w:jc w:val="center"/>
          <w:tblBorders>
            <w:top w:val="single" w:sz="4" w:space="0" w:color="auto"/>
            <w:left w:val="single" w:sz="4" w:space="0" w:color="auto"/>
            <w:bottom w:val="single" w:sz="4" w:space="0" w:color="auto"/>
            <w:right w:val="single" w:sz="4" w:space="0" w:color="auto"/>
          </w:tblBorders>
          <w:shd w:val="clear" w:color="auto" w:fill="auto"/>
        </w:tblPrEx>
        <w:trPr>
          <w:trHeight w:val="242"/>
          <w:jc w:val="center"/>
        </w:trPr>
        <w:tc>
          <w:tcPr>
            <w:tcW w:w="10296" w:type="dxa"/>
            <w:gridSpan w:val="6"/>
          </w:tcPr>
          <w:p w:rsidR="00F550FF" w:rsidRPr="00220022" w:rsidRDefault="00AC3949" w:rsidP="00105D1C">
            <w:pPr>
              <w:spacing w:line="360" w:lineRule="auto"/>
              <w:rPr>
                <w:rFonts w:ascii="Simplified Arabic" w:hAnsi="Simplified Arabic" w:cs="Simplified Arabic"/>
                <w:sz w:val="28"/>
                <w:szCs w:val="28"/>
                <w:rtl/>
              </w:rPr>
            </w:pPr>
            <w:r w:rsidRPr="00220022">
              <w:rPr>
                <w:rFonts w:ascii="Simplified Arabic" w:hAnsi="Simplified Arabic" w:cs="Simplified Arabic"/>
                <w:sz w:val="28"/>
                <w:szCs w:val="28"/>
                <w:rtl/>
              </w:rPr>
              <w:t>يعتبر موضوع تسويق الخدمات من اهم الحقول الفرعية الجديدة لعلم التسويق الذي اصبح موضع اهتمام الباحثين منذ بداية الثمانينات . وازدادت اهمية الخدمات في الوقت الحاضر الامر الذي ادى الى تدريس هذه المادة بشكل منفصل لمعرفة ماهية تسويق الخدمات وخصائصها ووضع الاستراتيجيات التسويقية المناسبة للخدمات في ظل المنافسة الحادة التي تشهدها المنظمات الدولية .</w:t>
            </w:r>
          </w:p>
        </w:tc>
      </w:tr>
    </w:tbl>
    <w:p w:rsidR="001C3899" w:rsidRPr="00105D1C" w:rsidRDefault="001C3899" w:rsidP="00105D1C">
      <w:pPr>
        <w:pStyle w:val="BodyText"/>
        <w:bidi/>
        <w:spacing w:line="360" w:lineRule="auto"/>
        <w:rPr>
          <w:rFonts w:cs="Simplified Arabic"/>
          <w:sz w:val="24"/>
          <w:szCs w:val="24"/>
          <w:rtl/>
          <w:lang w:bidi="ar-JO"/>
        </w:rPr>
      </w:pPr>
    </w:p>
    <w:tbl>
      <w:tblPr>
        <w:tblStyle w:val="TableGrid"/>
        <w:bidiVisual/>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20"/>
      </w:tblGrid>
      <w:tr w:rsidR="00910B3D" w:rsidRPr="00105D1C" w:rsidTr="001158D7">
        <w:tc>
          <w:tcPr>
            <w:tcW w:w="9720" w:type="dxa"/>
            <w:shd w:val="clear" w:color="auto" w:fill="D6E3BC" w:themeFill="accent3" w:themeFillTint="66"/>
          </w:tcPr>
          <w:p w:rsidR="00910B3D" w:rsidRPr="00105D1C" w:rsidRDefault="00910B3D" w:rsidP="00105D1C">
            <w:pPr>
              <w:pStyle w:val="BodyText"/>
              <w:bidi/>
              <w:spacing w:line="360" w:lineRule="auto"/>
              <w:ind w:left="0"/>
              <w:rPr>
                <w:rFonts w:cs="Simplified Arabic"/>
                <w:b/>
                <w:bCs/>
                <w:color w:val="000000" w:themeColor="text1"/>
                <w:sz w:val="24"/>
                <w:szCs w:val="24"/>
                <w:rtl/>
              </w:rPr>
            </w:pPr>
            <w:r w:rsidRPr="00105D1C">
              <w:rPr>
                <w:rFonts w:cs="Simplified Arabic" w:hint="cs"/>
                <w:b/>
                <w:bCs/>
                <w:sz w:val="24"/>
                <w:szCs w:val="24"/>
                <w:rtl/>
              </w:rPr>
              <w:lastRenderedPageBreak/>
              <w:t>رابعا</w:t>
            </w:r>
            <w:r w:rsidR="007563BB" w:rsidRPr="00105D1C">
              <w:rPr>
                <w:rFonts w:cs="Simplified Arabic" w:hint="cs"/>
                <w:b/>
                <w:bCs/>
                <w:sz w:val="24"/>
                <w:szCs w:val="24"/>
                <w:rtl/>
              </w:rPr>
              <w:t>ً</w:t>
            </w:r>
            <w:r w:rsidRPr="00105D1C">
              <w:rPr>
                <w:rFonts w:cs="Simplified Arabic" w:hint="cs"/>
                <w:b/>
                <w:bCs/>
                <w:sz w:val="24"/>
                <w:szCs w:val="24"/>
                <w:rtl/>
              </w:rPr>
              <w:t>: مص</w:t>
            </w:r>
            <w:r w:rsidR="00EC46F6" w:rsidRPr="00105D1C">
              <w:rPr>
                <w:rFonts w:cs="Simplified Arabic" w:hint="cs"/>
                <w:b/>
                <w:bCs/>
                <w:sz w:val="24"/>
                <w:szCs w:val="24"/>
                <w:rtl/>
              </w:rPr>
              <w:t>ـ</w:t>
            </w:r>
            <w:r w:rsidRPr="00105D1C">
              <w:rPr>
                <w:rFonts w:cs="Simplified Arabic" w:hint="cs"/>
                <w:b/>
                <w:bCs/>
                <w:sz w:val="24"/>
                <w:szCs w:val="24"/>
                <w:rtl/>
              </w:rPr>
              <w:t>ادر التعل</w:t>
            </w:r>
            <w:r w:rsidR="00EC46F6" w:rsidRPr="00105D1C">
              <w:rPr>
                <w:rFonts w:cs="Simplified Arabic" w:hint="cs"/>
                <w:b/>
                <w:bCs/>
                <w:sz w:val="24"/>
                <w:szCs w:val="24"/>
                <w:rtl/>
              </w:rPr>
              <w:t>ـ</w:t>
            </w:r>
            <w:r w:rsidRPr="00105D1C">
              <w:rPr>
                <w:rFonts w:cs="Simplified Arabic" w:hint="cs"/>
                <w:b/>
                <w:bCs/>
                <w:sz w:val="24"/>
                <w:szCs w:val="24"/>
                <w:rtl/>
              </w:rPr>
              <w:t>م</w:t>
            </w:r>
          </w:p>
        </w:tc>
      </w:tr>
    </w:tbl>
    <w:p w:rsidR="00257294" w:rsidRPr="00105D1C" w:rsidRDefault="00257294" w:rsidP="00105D1C">
      <w:pPr>
        <w:pStyle w:val="BodyText"/>
        <w:bidi/>
        <w:spacing w:line="360" w:lineRule="auto"/>
        <w:ind w:left="0"/>
        <w:rPr>
          <w:rFonts w:cs="Simplified Arabic"/>
          <w:sz w:val="24"/>
          <w:szCs w:val="24"/>
          <w:lang w:bidi="ar-JO"/>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7563BB" w:rsidRPr="00105D1C" w:rsidTr="00021F1F">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7563BB" w:rsidRPr="00105D1C" w:rsidRDefault="007563BB" w:rsidP="00105D1C">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الكتاب المقرر:</w:t>
            </w:r>
            <w:r w:rsidR="00AC3949" w:rsidRPr="00105D1C">
              <w:rPr>
                <w:rFonts w:cs="Simplified Arabic" w:hint="cs"/>
                <w:b/>
                <w:bCs/>
                <w:i/>
                <w:color w:val="000000" w:themeColor="text1"/>
                <w:sz w:val="24"/>
                <w:szCs w:val="24"/>
                <w:rtl/>
              </w:rPr>
              <w:t>تسويق الخدمات</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7563BB" w:rsidRPr="00105D1C" w:rsidRDefault="007563BB" w:rsidP="00105D1C">
            <w:pPr>
              <w:pStyle w:val="BodyText"/>
              <w:bidi/>
              <w:spacing w:line="360" w:lineRule="auto"/>
              <w:ind w:left="0"/>
              <w:rPr>
                <w:rFonts w:cs="Simplified Arabic"/>
                <w:b/>
                <w:bCs/>
                <w:i/>
                <w:color w:val="000000" w:themeColor="text1"/>
                <w:sz w:val="24"/>
                <w:szCs w:val="24"/>
                <w:rtl/>
              </w:rPr>
            </w:pP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7563BB" w:rsidRPr="00105D1C" w:rsidRDefault="007563BB" w:rsidP="00105D1C">
            <w:pPr>
              <w:pStyle w:val="BodyText"/>
              <w:bidi/>
              <w:spacing w:line="360" w:lineRule="auto"/>
              <w:ind w:left="0"/>
              <w:rPr>
                <w:rFonts w:cs="Simplified Arabic"/>
                <w:b/>
                <w:bCs/>
                <w:i/>
                <w:color w:val="000000" w:themeColor="text1"/>
                <w:sz w:val="24"/>
                <w:szCs w:val="24"/>
                <w:rtl/>
              </w:rPr>
            </w:pPr>
          </w:p>
        </w:tc>
      </w:tr>
      <w:tr w:rsidR="007563BB" w:rsidRPr="00105D1C" w:rsidTr="00021F1F">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7563BB" w:rsidRPr="00105D1C" w:rsidRDefault="007563BB" w:rsidP="00105D1C">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المؤلف:</w:t>
            </w:r>
            <w:r w:rsidR="00AC3949" w:rsidRPr="00105D1C">
              <w:rPr>
                <w:rFonts w:cs="Simplified Arabic" w:hint="cs"/>
                <w:b/>
                <w:bCs/>
                <w:i/>
                <w:color w:val="000000" w:themeColor="text1"/>
                <w:sz w:val="24"/>
                <w:szCs w:val="24"/>
                <w:rtl/>
              </w:rPr>
              <w:t xml:space="preserve">الصميدعي </w:t>
            </w:r>
            <w:r w:rsidR="00F445B5">
              <w:rPr>
                <w:b/>
                <w:bCs/>
                <w:rtl/>
              </w:rPr>
              <w:t>ال</w:t>
            </w:r>
            <w:r w:rsidR="00F445B5">
              <w:rPr>
                <w:rFonts w:hint="cs"/>
                <w:b/>
                <w:bCs/>
                <w:rtl/>
              </w:rPr>
              <w:t xml:space="preserve">أستاذ الدكتور محمود جاسم الصميدعي , الدكتورة ردينة عثمان يوسف </w:t>
            </w:r>
            <w:r w:rsidR="00F445B5" w:rsidRPr="00EA578F">
              <w:rPr>
                <w:b/>
                <w:bCs/>
                <w:rtl/>
              </w:rPr>
              <w:t>.</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7563BB" w:rsidRPr="00105D1C" w:rsidRDefault="007563BB" w:rsidP="00171DA1">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 xml:space="preserve">                     الطبعة: </w:t>
            </w:r>
            <w:r w:rsidR="00171DA1">
              <w:rPr>
                <w:rFonts w:cs="Simplified Arabic" w:hint="cs"/>
                <w:b/>
                <w:bCs/>
                <w:i/>
                <w:color w:val="000000" w:themeColor="text1"/>
                <w:sz w:val="24"/>
                <w:szCs w:val="24"/>
                <w:rtl/>
              </w:rPr>
              <w:t>2</w:t>
            </w:r>
            <w:r w:rsidRPr="00105D1C">
              <w:rPr>
                <w:rFonts w:cs="Simplified Arabic" w:hint="cs"/>
                <w:b/>
                <w:bCs/>
                <w:i/>
                <w:color w:val="000000" w:themeColor="text1"/>
                <w:sz w:val="24"/>
                <w:szCs w:val="24"/>
                <w:rtl/>
              </w:rPr>
              <w:t xml:space="preserve">        </w:t>
            </w: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7563BB" w:rsidRPr="00105D1C" w:rsidRDefault="007563BB" w:rsidP="00105D1C">
            <w:pPr>
              <w:pStyle w:val="BodyText"/>
              <w:bidi/>
              <w:spacing w:line="360" w:lineRule="auto"/>
              <w:ind w:left="0"/>
              <w:rPr>
                <w:rFonts w:cs="Simplified Arabic"/>
                <w:b/>
                <w:bCs/>
                <w:i/>
                <w:color w:val="000000" w:themeColor="text1"/>
                <w:sz w:val="24"/>
                <w:szCs w:val="24"/>
                <w:rtl/>
              </w:rPr>
            </w:pPr>
            <w:r w:rsidRPr="00105D1C">
              <w:rPr>
                <w:rFonts w:cs="Simplified Arabic" w:hint="cs"/>
                <w:b/>
                <w:bCs/>
                <w:i/>
                <w:color w:val="000000" w:themeColor="text1"/>
                <w:sz w:val="24"/>
                <w:szCs w:val="24"/>
                <w:rtl/>
              </w:rPr>
              <w:t xml:space="preserve">                 السنة:</w:t>
            </w:r>
            <w:r w:rsidR="00AC3949" w:rsidRPr="00105D1C">
              <w:rPr>
                <w:rFonts w:cs="Simplified Arabic" w:hint="cs"/>
                <w:b/>
                <w:bCs/>
                <w:i/>
                <w:color w:val="000000" w:themeColor="text1"/>
                <w:sz w:val="24"/>
                <w:szCs w:val="24"/>
                <w:rtl/>
              </w:rPr>
              <w:t>2014</w:t>
            </w:r>
          </w:p>
        </w:tc>
      </w:tr>
      <w:tr w:rsidR="007563BB" w:rsidRPr="00105D1C" w:rsidTr="00021F1F">
        <w:trPr>
          <w:trHeight w:val="975"/>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7563BB" w:rsidRPr="00105D1C" w:rsidRDefault="007563BB" w:rsidP="00105D1C">
            <w:pPr>
              <w:pStyle w:val="BodyText"/>
              <w:bidi/>
              <w:spacing w:line="360" w:lineRule="auto"/>
              <w:ind w:left="0"/>
              <w:jc w:val="center"/>
              <w:rPr>
                <w:rFonts w:cs="Simplified Arabic"/>
                <w:b/>
                <w:bCs/>
                <w:i/>
                <w:color w:val="000000" w:themeColor="text1"/>
                <w:sz w:val="24"/>
                <w:szCs w:val="24"/>
                <w:rtl/>
              </w:rPr>
            </w:pPr>
            <w:r w:rsidRPr="00105D1C">
              <w:rPr>
                <w:rFonts w:cs="Simplified Arabic" w:hint="cs"/>
                <w:b/>
                <w:bCs/>
                <w:i/>
                <w:color w:val="000000" w:themeColor="text1"/>
                <w:sz w:val="24"/>
                <w:szCs w:val="24"/>
                <w:rtl/>
              </w:rPr>
              <w:t>مصادر إضافية</w:t>
            </w:r>
          </w:p>
          <w:p w:rsidR="007563BB" w:rsidRPr="00105D1C" w:rsidRDefault="007563BB" w:rsidP="00105D1C">
            <w:pPr>
              <w:pStyle w:val="BodyText"/>
              <w:bidi/>
              <w:spacing w:line="360" w:lineRule="auto"/>
              <w:ind w:left="0"/>
              <w:jc w:val="center"/>
              <w:rPr>
                <w:rFonts w:cs="Simplified Arabic"/>
                <w:b/>
                <w:bCs/>
                <w:i/>
                <w:color w:val="000000" w:themeColor="text1"/>
                <w:sz w:val="24"/>
                <w:szCs w:val="24"/>
                <w:rtl/>
              </w:rPr>
            </w:pPr>
            <w:r w:rsidRPr="00105D1C">
              <w:rPr>
                <w:rFonts w:cs="Simplified Arabic" w:hint="cs"/>
                <w:b/>
                <w:bCs/>
                <w:i/>
                <w:color w:val="000000" w:themeColor="text1"/>
                <w:sz w:val="24"/>
                <w:szCs w:val="24"/>
                <w:rtl/>
              </w:rPr>
              <w:t>ومواقع الكترونية</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0478B0" w:rsidRPr="00105D1C" w:rsidRDefault="00021F1F" w:rsidP="00105D1C">
            <w:pPr>
              <w:pStyle w:val="BodyText"/>
              <w:numPr>
                <w:ilvl w:val="0"/>
                <w:numId w:val="32"/>
              </w:numPr>
              <w:bidi/>
              <w:spacing w:line="360" w:lineRule="auto"/>
              <w:rPr>
                <w:rFonts w:cs="Simplified Arabic"/>
                <w:b/>
                <w:bCs/>
                <w:i/>
                <w:color w:val="000000" w:themeColor="text1"/>
                <w:sz w:val="24"/>
                <w:szCs w:val="24"/>
              </w:rPr>
            </w:pPr>
            <w:r w:rsidRPr="00105D1C">
              <w:rPr>
                <w:rFonts w:cs="Simplified Arabic" w:hint="cs"/>
                <w:b/>
                <w:bCs/>
                <w:i/>
                <w:color w:val="000000" w:themeColor="text1"/>
                <w:sz w:val="24"/>
                <w:szCs w:val="24"/>
                <w:rtl/>
              </w:rPr>
              <w:t>الضمور هاني حماد 2015 تسويق الخدمات الطبعة الرابعه . دار وائل  للنشر والتوزيع. عمان . الاردن</w:t>
            </w:r>
          </w:p>
          <w:p w:rsidR="007563BB" w:rsidRPr="00171DA1" w:rsidRDefault="00021F1F" w:rsidP="00171DA1">
            <w:pPr>
              <w:pStyle w:val="ListParagraph"/>
              <w:numPr>
                <w:ilvl w:val="0"/>
                <w:numId w:val="32"/>
              </w:numPr>
              <w:autoSpaceDE w:val="0"/>
              <w:autoSpaceDN w:val="0"/>
              <w:adjustRightInd w:val="0"/>
              <w:spacing w:line="360" w:lineRule="auto"/>
              <w:rPr>
                <w:rFonts w:cs="Simplified Arabic"/>
              </w:rPr>
            </w:pPr>
            <w:r w:rsidRPr="00171DA1">
              <w:rPr>
                <w:rFonts w:cs="Simplified Arabic"/>
              </w:rPr>
              <w:t xml:space="preserve">Christopher H. Lovelock, Services </w:t>
            </w:r>
            <w:r w:rsidR="00171DA1" w:rsidRPr="00171DA1">
              <w:rPr>
                <w:rFonts w:cs="Simplified Arabic"/>
              </w:rPr>
              <w:t>Marketing,</w:t>
            </w:r>
            <w:r w:rsidRPr="00171DA1">
              <w:rPr>
                <w:rFonts w:cs="Simplified Arabic"/>
              </w:rPr>
              <w:t xml:space="preserve"> Engle wood Cliffs, NJ: Prentice-Hall</w:t>
            </w:r>
            <w:r w:rsidR="00D73AEB" w:rsidRPr="00171DA1">
              <w:rPr>
                <w:rFonts w:cs="Simplified Arabic"/>
              </w:rPr>
              <w:t>Co,2001</w:t>
            </w:r>
            <w:r w:rsidR="00171DA1">
              <w:rPr>
                <w:rFonts w:cs="Simplified Arabic" w:hint="cs"/>
                <w:rtl/>
              </w:rPr>
              <w:t>.</w:t>
            </w:r>
          </w:p>
        </w:tc>
      </w:tr>
      <w:tr w:rsidR="007563BB" w:rsidRPr="00105D1C" w:rsidTr="00021F1F">
        <w:trPr>
          <w:trHeight w:val="557"/>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7563BB" w:rsidRPr="00105D1C" w:rsidRDefault="00E9279D" w:rsidP="00105D1C">
            <w:pPr>
              <w:pStyle w:val="BodyText"/>
              <w:bidi/>
              <w:spacing w:line="360" w:lineRule="auto"/>
              <w:ind w:left="0"/>
              <w:jc w:val="center"/>
              <w:rPr>
                <w:rFonts w:cs="Simplified Arabic"/>
                <w:b/>
                <w:bCs/>
                <w:i/>
                <w:color w:val="000000" w:themeColor="text1"/>
                <w:sz w:val="24"/>
                <w:szCs w:val="24"/>
                <w:rtl/>
              </w:rPr>
            </w:pPr>
            <w:r w:rsidRPr="00105D1C">
              <w:rPr>
                <w:rFonts w:cs="Simplified Arabic" w:hint="cs"/>
                <w:b/>
                <w:bCs/>
                <w:i/>
                <w:color w:val="000000" w:themeColor="text1"/>
                <w:sz w:val="24"/>
                <w:szCs w:val="24"/>
                <w:rtl/>
              </w:rPr>
              <w:t>طبيعة التدريس</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7563BB" w:rsidRPr="00105D1C" w:rsidRDefault="00171DA1" w:rsidP="00105D1C">
            <w:pPr>
              <w:pStyle w:val="BodyText"/>
              <w:bidi/>
              <w:spacing w:line="360" w:lineRule="auto"/>
              <w:ind w:left="0"/>
              <w:rPr>
                <w:rFonts w:cs="Simplified Arabic"/>
                <w:b/>
                <w:bCs/>
                <w:i/>
                <w:color w:val="000000" w:themeColor="text1"/>
                <w:sz w:val="24"/>
                <w:szCs w:val="24"/>
                <w:lang w:bidi="ar-JO"/>
              </w:rPr>
            </w:pPr>
            <w:r>
              <w:rPr>
                <w:rFonts w:cs="Simplified Arabic"/>
                <w:b/>
                <w:bCs/>
                <w:i/>
                <w:noProof/>
                <w:color w:val="000000" w:themeColor="text1"/>
                <w:sz w:val="24"/>
                <w:szCs w:val="24"/>
              </w:rPr>
              <w:pict w14:anchorId="71D2AB64">
                <v:rect id="_x0000_s1046" style="position:absolute;left:0;text-align:left;margin-left:171.3pt;margin-top:8.4pt;width:7.15pt;height:7.1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noProof/>
                <w:color w:val="000000" w:themeColor="text1"/>
                <w:sz w:val="24"/>
                <w:szCs w:val="24"/>
              </w:rPr>
              <w:pict w14:anchorId="71D2AB64">
                <v:rect id="_x0000_s1045" style="position:absolute;left:0;text-align:left;margin-left:269.55pt;margin-top:6pt;width:7.15pt;height:7.15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noProof/>
                <w:color w:val="000000" w:themeColor="text1"/>
                <w:sz w:val="24"/>
                <w:szCs w:val="24"/>
              </w:rPr>
              <w:pict w14:anchorId="71D2AB64">
                <v:rect id="_x0000_s1044" style="position:absolute;left:0;text-align:left;margin-left:354.3pt;margin-top:6.9pt;width:7.15pt;height:7.1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noProof/>
                <w:color w:val="000000" w:themeColor="text1"/>
                <w:sz w:val="24"/>
                <w:szCs w:val="24"/>
              </w:rPr>
              <w:pict>
                <v:rect id="Rectangle 39" o:spid="_x0000_s1043" style="position:absolute;left:0;text-align:left;margin-left:424.6pt;margin-top:5.85pt;width:7.15pt;height:7.15pt;z-index:251671040;visibility:visible;mso-position-horizontal-relative:text;mso-position-vertical-relative:text" fillcolor="#4f81bd [3204]" strokecolor="#f2f2f2 [3041]" strokeweight="3pt">
                  <v:shadow on="t" type="perspective" color="#243f60 [1604]" opacity=".5" offset="1pt" offset2="-1pt"/>
                </v:rect>
              </w:pict>
            </w:r>
            <w:r>
              <w:rPr>
                <w:rFonts w:cs="Simplified Arabic" w:hint="cs"/>
                <w:b/>
                <w:bCs/>
                <w:i/>
                <w:color w:val="000000" w:themeColor="text1"/>
                <w:sz w:val="24"/>
                <w:szCs w:val="24"/>
                <w:rtl/>
              </w:rPr>
              <w:t xml:space="preserve"> </w:t>
            </w:r>
            <w:r>
              <w:rPr>
                <w:rFonts w:cs="Simplified Arabic" w:hint="cs"/>
                <w:b/>
                <w:bCs/>
                <w:i/>
                <w:color w:val="000000" w:themeColor="text1"/>
                <w:sz w:val="24"/>
                <w:szCs w:val="24"/>
                <w:rtl/>
              </w:rPr>
              <w:t>قاعة دراسية</w:t>
            </w:r>
            <w:r>
              <w:rPr>
                <w:rFonts w:cs="Simplified Arabic"/>
                <w:b/>
                <w:bCs/>
                <w:i/>
                <w:color w:val="000000" w:themeColor="text1"/>
                <w:sz w:val="24"/>
                <w:szCs w:val="24"/>
              </w:rPr>
              <w:t xml:space="preserve">       </w:t>
            </w:r>
            <w:r>
              <w:rPr>
                <w:rFonts w:cs="Simplified Arabic" w:hint="cs"/>
                <w:b/>
                <w:bCs/>
                <w:i/>
                <w:color w:val="000000" w:themeColor="text1"/>
                <w:sz w:val="24"/>
                <w:szCs w:val="24"/>
                <w:rtl/>
              </w:rPr>
              <w:t xml:space="preserve">مختبر مشغل   </w:t>
            </w:r>
            <w:r w:rsidRPr="00966969">
              <w:rPr>
                <w:rFonts w:cs="Simplified Arabic"/>
                <w:b/>
                <w:bCs/>
                <w:iCs/>
                <w:color w:val="000000" w:themeColor="text1"/>
                <w:sz w:val="24"/>
                <w:szCs w:val="24"/>
              </w:rPr>
              <w:t xml:space="preserve">MS Teams  </w:t>
            </w:r>
            <w:r>
              <w:rPr>
                <w:rFonts w:cs="Simplified Arabic"/>
                <w:b/>
                <w:bCs/>
                <w:iCs/>
                <w:color w:val="000000" w:themeColor="text1"/>
                <w:sz w:val="24"/>
                <w:szCs w:val="24"/>
              </w:rPr>
              <w:t xml:space="preserve">                </w:t>
            </w:r>
            <w:r w:rsidRPr="00966969">
              <w:rPr>
                <w:rFonts w:cs="Simplified Arabic"/>
                <w:b/>
                <w:bCs/>
                <w:iCs/>
                <w:color w:val="000000" w:themeColor="text1"/>
                <w:sz w:val="24"/>
                <w:szCs w:val="24"/>
              </w:rPr>
              <w:t xml:space="preserve">  </w:t>
            </w:r>
            <w:r w:rsidRPr="00966969">
              <w:rPr>
                <w:rFonts w:cs="Simplified Arabic"/>
                <w:b/>
                <w:bCs/>
                <w:iCs/>
                <w:color w:val="000000" w:themeColor="text1"/>
                <w:sz w:val="24"/>
                <w:szCs w:val="24"/>
                <w:lang w:bidi="ar-JO"/>
              </w:rPr>
              <w:t>Moodle</w:t>
            </w:r>
            <w:r>
              <w:rPr>
                <w:rFonts w:cs="Simplified Arabic"/>
                <w:b/>
                <w:bCs/>
                <w:iCs/>
                <w:color w:val="000000" w:themeColor="text1"/>
                <w:sz w:val="24"/>
                <w:szCs w:val="24"/>
                <w:lang w:bidi="ar-JO"/>
              </w:rPr>
              <w:t xml:space="preserve">        </w:t>
            </w:r>
          </w:p>
        </w:tc>
      </w:tr>
    </w:tbl>
    <w:p w:rsidR="007563BB" w:rsidRPr="00105D1C" w:rsidRDefault="007563BB" w:rsidP="00105D1C">
      <w:pPr>
        <w:spacing w:line="360" w:lineRule="auto"/>
        <w:rPr>
          <w:rFonts w:cs="Simplified Arabic"/>
        </w:rPr>
      </w:pPr>
    </w:p>
    <w:tbl>
      <w:tblPr>
        <w:tblStyle w:val="TableGrid"/>
        <w:bidiVisual/>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20"/>
      </w:tblGrid>
      <w:tr w:rsidR="0003107A" w:rsidRPr="00105D1C" w:rsidTr="00E2620F">
        <w:tc>
          <w:tcPr>
            <w:tcW w:w="9720" w:type="dxa"/>
            <w:shd w:val="clear" w:color="auto" w:fill="D6E3BC" w:themeFill="accent3" w:themeFillTint="66"/>
          </w:tcPr>
          <w:p w:rsidR="0003107A" w:rsidRPr="00105D1C" w:rsidRDefault="0003107A" w:rsidP="00105D1C">
            <w:pPr>
              <w:pStyle w:val="BodyText"/>
              <w:bidi/>
              <w:spacing w:line="360" w:lineRule="auto"/>
              <w:ind w:left="15"/>
              <w:rPr>
                <w:rFonts w:cs="Simplified Arabic"/>
                <w:b/>
                <w:bCs/>
                <w:color w:val="000000" w:themeColor="text1"/>
                <w:sz w:val="24"/>
                <w:szCs w:val="24"/>
                <w:rtl/>
              </w:rPr>
            </w:pPr>
            <w:r w:rsidRPr="00105D1C">
              <w:rPr>
                <w:rFonts w:cs="Simplified Arabic"/>
                <w:b/>
                <w:bCs/>
                <w:color w:val="000000" w:themeColor="text1"/>
                <w:sz w:val="24"/>
                <w:szCs w:val="24"/>
                <w:rtl/>
              </w:rPr>
              <w:t>خامسا</w:t>
            </w:r>
            <w:r w:rsidR="001158D7" w:rsidRPr="00105D1C">
              <w:rPr>
                <w:rFonts w:cs="Simplified Arabic" w:hint="cs"/>
                <w:b/>
                <w:bCs/>
                <w:color w:val="000000" w:themeColor="text1"/>
                <w:sz w:val="24"/>
                <w:szCs w:val="24"/>
                <w:rtl/>
                <w:lang w:bidi="ar-JO"/>
              </w:rPr>
              <w:t>ً</w:t>
            </w:r>
            <w:r w:rsidRPr="00105D1C">
              <w:rPr>
                <w:rFonts w:cs="Simplified Arabic"/>
                <w:b/>
                <w:bCs/>
                <w:color w:val="000000" w:themeColor="text1"/>
                <w:sz w:val="24"/>
                <w:szCs w:val="24"/>
                <w:rtl/>
              </w:rPr>
              <w:t>: مخرجات التعلم للمساق</w:t>
            </w:r>
          </w:p>
        </w:tc>
      </w:tr>
    </w:tbl>
    <w:p w:rsidR="00CC2656" w:rsidRPr="00105D1C" w:rsidRDefault="00CC2656" w:rsidP="00105D1C">
      <w:pPr>
        <w:spacing w:line="360" w:lineRule="auto"/>
        <w:rPr>
          <w:rFonts w:cs="Simplified Arabic"/>
        </w:rPr>
      </w:pPr>
    </w:p>
    <w:tbl>
      <w:tblPr>
        <w:tblStyle w:val="TableGrid"/>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645"/>
        <w:gridCol w:w="3286"/>
      </w:tblGrid>
      <w:tr w:rsidR="00296930" w:rsidRPr="00105D1C" w:rsidTr="008E2FE5">
        <w:trPr>
          <w:trHeight w:val="239"/>
          <w:jc w:val="center"/>
        </w:trPr>
        <w:tc>
          <w:tcPr>
            <w:tcW w:w="1363" w:type="dxa"/>
            <w:shd w:val="clear" w:color="auto" w:fill="DAEEF3" w:themeFill="accent5" w:themeFillTint="33"/>
            <w:vAlign w:val="center"/>
          </w:tcPr>
          <w:p w:rsidR="00296930" w:rsidRPr="00105D1C" w:rsidRDefault="00296930" w:rsidP="00105D1C">
            <w:pPr>
              <w:pStyle w:val="BodyText"/>
              <w:bidi/>
              <w:spacing w:line="360" w:lineRule="auto"/>
              <w:ind w:left="0"/>
              <w:jc w:val="center"/>
              <w:rPr>
                <w:rFonts w:cs="Simplified Arabic"/>
                <w:b/>
                <w:bCs/>
                <w:i/>
                <w:color w:val="000000" w:themeColor="text1"/>
                <w:sz w:val="24"/>
                <w:szCs w:val="24"/>
                <w:rtl/>
              </w:rPr>
            </w:pPr>
            <w:r w:rsidRPr="00105D1C">
              <w:rPr>
                <w:rFonts w:cs="Simplified Arabic"/>
                <w:b/>
                <w:bCs/>
                <w:i/>
                <w:color w:val="000000" w:themeColor="text1"/>
                <w:sz w:val="24"/>
                <w:szCs w:val="24"/>
                <w:rtl/>
              </w:rPr>
              <w:t>الرقم</w:t>
            </w:r>
          </w:p>
        </w:tc>
        <w:tc>
          <w:tcPr>
            <w:tcW w:w="5645" w:type="dxa"/>
            <w:shd w:val="clear" w:color="auto" w:fill="DAEEF3" w:themeFill="accent5" w:themeFillTint="33"/>
            <w:vAlign w:val="center"/>
          </w:tcPr>
          <w:p w:rsidR="00296930" w:rsidRPr="00105D1C" w:rsidRDefault="00296930" w:rsidP="00105D1C">
            <w:pPr>
              <w:pStyle w:val="BodyText"/>
              <w:bidi/>
              <w:spacing w:line="360" w:lineRule="auto"/>
              <w:ind w:left="0"/>
              <w:jc w:val="center"/>
              <w:rPr>
                <w:rFonts w:cs="Simplified Arabic"/>
                <w:b/>
                <w:bCs/>
                <w:i/>
                <w:color w:val="000000" w:themeColor="text1"/>
                <w:sz w:val="24"/>
                <w:szCs w:val="24"/>
                <w:rtl/>
              </w:rPr>
            </w:pPr>
            <w:r w:rsidRPr="00105D1C">
              <w:rPr>
                <w:rFonts w:cs="Simplified Arabic"/>
                <w:b/>
                <w:bCs/>
                <w:i/>
                <w:color w:val="000000" w:themeColor="text1"/>
                <w:sz w:val="24"/>
                <w:szCs w:val="24"/>
                <w:rtl/>
              </w:rPr>
              <w:t>مخرجات التعلم للمساق</w:t>
            </w:r>
          </w:p>
        </w:tc>
        <w:tc>
          <w:tcPr>
            <w:tcW w:w="3286" w:type="dxa"/>
            <w:shd w:val="clear" w:color="auto" w:fill="DAEEF3" w:themeFill="accent5" w:themeFillTint="33"/>
            <w:vAlign w:val="center"/>
          </w:tcPr>
          <w:p w:rsidR="00296930" w:rsidRPr="00105D1C" w:rsidRDefault="001A2BAC" w:rsidP="00105D1C">
            <w:pPr>
              <w:pStyle w:val="BodyText"/>
              <w:bidi/>
              <w:spacing w:line="360" w:lineRule="auto"/>
              <w:ind w:left="0"/>
              <w:jc w:val="center"/>
              <w:rPr>
                <w:rFonts w:cs="Simplified Arabic"/>
                <w:b/>
                <w:bCs/>
                <w:i/>
                <w:color w:val="000000" w:themeColor="text1"/>
                <w:sz w:val="24"/>
                <w:szCs w:val="24"/>
                <w:rtl/>
              </w:rPr>
            </w:pPr>
            <w:r w:rsidRPr="00105D1C">
              <w:rPr>
                <w:rFonts w:cs="Simplified Arabic"/>
                <w:b/>
                <w:bCs/>
                <w:i/>
                <w:color w:val="000000" w:themeColor="text1"/>
                <w:sz w:val="24"/>
                <w:szCs w:val="24"/>
                <w:rtl/>
              </w:rPr>
              <w:t xml:space="preserve">رمز مخرجات </w:t>
            </w:r>
            <w:r w:rsidR="00296930" w:rsidRPr="00105D1C">
              <w:rPr>
                <w:rFonts w:cs="Simplified Arabic"/>
                <w:b/>
                <w:bCs/>
                <w:i/>
                <w:color w:val="000000" w:themeColor="text1"/>
                <w:sz w:val="24"/>
                <w:szCs w:val="24"/>
                <w:rtl/>
              </w:rPr>
              <w:t>تعليم البرنامج المرتبط</w:t>
            </w:r>
          </w:p>
        </w:tc>
      </w:tr>
      <w:tr w:rsidR="00296930" w:rsidRPr="00105D1C" w:rsidTr="000D3B1A">
        <w:trPr>
          <w:trHeight w:val="313"/>
          <w:jc w:val="center"/>
        </w:trPr>
        <w:tc>
          <w:tcPr>
            <w:tcW w:w="10294" w:type="dxa"/>
            <w:gridSpan w:val="3"/>
            <w:shd w:val="clear" w:color="auto" w:fill="DAEEF3" w:themeFill="accent5" w:themeFillTint="33"/>
            <w:vAlign w:val="center"/>
          </w:tcPr>
          <w:p w:rsidR="00296930" w:rsidRPr="00105D1C" w:rsidRDefault="00296930" w:rsidP="00105D1C">
            <w:pPr>
              <w:spacing w:line="360" w:lineRule="auto"/>
              <w:jc w:val="center"/>
              <w:rPr>
                <w:rFonts w:cs="Simplified Arabic"/>
                <w:color w:val="000000" w:themeColor="text1"/>
              </w:rPr>
            </w:pPr>
            <w:r w:rsidRPr="00105D1C">
              <w:rPr>
                <w:rFonts w:cs="Simplified Arabic"/>
                <w:color w:val="000000" w:themeColor="text1"/>
                <w:rtl/>
              </w:rPr>
              <w:t>المعرفة</w:t>
            </w:r>
            <w:r w:rsidR="000962D0" w:rsidRPr="00105D1C">
              <w:rPr>
                <w:rFonts w:cs="Simplified Arabic"/>
                <w:color w:val="000000" w:themeColor="text1"/>
              </w:rPr>
              <w:t>Knowledge</w:t>
            </w:r>
          </w:p>
        </w:tc>
      </w:tr>
      <w:tr w:rsidR="00090C22" w:rsidRPr="00105D1C" w:rsidTr="005A16F1">
        <w:trPr>
          <w:trHeight w:val="408"/>
          <w:jc w:val="center"/>
        </w:trPr>
        <w:tc>
          <w:tcPr>
            <w:tcW w:w="1363" w:type="dxa"/>
          </w:tcPr>
          <w:p w:rsidR="00090C22" w:rsidRPr="00105D1C" w:rsidRDefault="00090C22" w:rsidP="00105D1C">
            <w:pPr>
              <w:spacing w:line="360" w:lineRule="auto"/>
              <w:rPr>
                <w:rFonts w:cs="Simplified Arabic"/>
                <w:rtl/>
              </w:rPr>
            </w:pPr>
            <w:r w:rsidRPr="00105D1C">
              <w:rPr>
                <w:rFonts w:cs="Simplified Arabic"/>
              </w:rPr>
              <w:t>K1</w:t>
            </w:r>
          </w:p>
        </w:tc>
        <w:tc>
          <w:tcPr>
            <w:tcW w:w="5645" w:type="dxa"/>
          </w:tcPr>
          <w:p w:rsidR="00090C22" w:rsidRPr="00105D1C" w:rsidRDefault="00090C22" w:rsidP="00105D1C">
            <w:pPr>
              <w:spacing w:line="360" w:lineRule="auto"/>
              <w:rPr>
                <w:rFonts w:cs="Simplified Arabic"/>
                <w:rtl/>
              </w:rPr>
            </w:pPr>
            <w:r w:rsidRPr="00105D1C">
              <w:rPr>
                <w:rFonts w:cs="Simplified Arabic"/>
                <w:rtl/>
              </w:rPr>
              <w:t>المعرفة بالمفاهيم النظرية والعملية  التي تتعلق في التسويق الالكتروني .</w:t>
            </w:r>
          </w:p>
        </w:tc>
        <w:tc>
          <w:tcPr>
            <w:tcW w:w="3286" w:type="dxa"/>
          </w:tcPr>
          <w:p w:rsidR="00090C22" w:rsidRPr="00105D1C" w:rsidRDefault="00090C22" w:rsidP="00105D1C">
            <w:pPr>
              <w:spacing w:line="360" w:lineRule="auto"/>
              <w:rPr>
                <w:rFonts w:cs="Simplified Arabic"/>
                <w:rtl/>
              </w:rPr>
            </w:pPr>
            <w:r w:rsidRPr="00105D1C">
              <w:rPr>
                <w:rFonts w:cs="Simplified Arabic"/>
                <w:rtl/>
              </w:rPr>
              <w:t>*</w:t>
            </w:r>
            <w:r w:rsidRPr="00105D1C">
              <w:rPr>
                <w:rFonts w:cs="Simplified Arabic"/>
              </w:rPr>
              <w:t>PK1</w:t>
            </w:r>
          </w:p>
        </w:tc>
      </w:tr>
      <w:tr w:rsidR="00090C22" w:rsidRPr="00105D1C" w:rsidTr="005A16F1">
        <w:trPr>
          <w:trHeight w:val="415"/>
          <w:jc w:val="center"/>
        </w:trPr>
        <w:tc>
          <w:tcPr>
            <w:tcW w:w="1363" w:type="dxa"/>
          </w:tcPr>
          <w:p w:rsidR="00090C22" w:rsidRPr="00105D1C" w:rsidRDefault="00090C22" w:rsidP="00105D1C">
            <w:pPr>
              <w:spacing w:line="360" w:lineRule="auto"/>
              <w:rPr>
                <w:rFonts w:cs="Simplified Arabic"/>
                <w:rtl/>
              </w:rPr>
            </w:pPr>
            <w:r w:rsidRPr="00105D1C">
              <w:rPr>
                <w:rFonts w:cs="Simplified Arabic"/>
              </w:rPr>
              <w:t>K2</w:t>
            </w:r>
          </w:p>
        </w:tc>
        <w:tc>
          <w:tcPr>
            <w:tcW w:w="5645" w:type="dxa"/>
          </w:tcPr>
          <w:p w:rsidR="00090C22" w:rsidRPr="00105D1C" w:rsidRDefault="00090C22" w:rsidP="00105D1C">
            <w:pPr>
              <w:spacing w:line="360" w:lineRule="auto"/>
              <w:rPr>
                <w:rFonts w:cs="Simplified Arabic"/>
                <w:rtl/>
              </w:rPr>
            </w:pPr>
            <w:r w:rsidRPr="00105D1C">
              <w:rPr>
                <w:rFonts w:cs="Simplified Arabic"/>
                <w:rtl/>
              </w:rPr>
              <w:t>اكتساب الطلبة معرفة علمية وعملية في التسويق الالكتروني .</w:t>
            </w:r>
          </w:p>
        </w:tc>
        <w:tc>
          <w:tcPr>
            <w:tcW w:w="3286" w:type="dxa"/>
          </w:tcPr>
          <w:p w:rsidR="00090C22" w:rsidRPr="00105D1C" w:rsidRDefault="00090C22" w:rsidP="00105D1C">
            <w:pPr>
              <w:spacing w:line="360" w:lineRule="auto"/>
              <w:rPr>
                <w:rFonts w:cs="Simplified Arabic"/>
                <w:rtl/>
              </w:rPr>
            </w:pPr>
            <w:r w:rsidRPr="00105D1C">
              <w:rPr>
                <w:rFonts w:cs="Simplified Arabic"/>
              </w:rPr>
              <w:t>PK2</w:t>
            </w:r>
          </w:p>
        </w:tc>
      </w:tr>
      <w:tr w:rsidR="00090C22" w:rsidRPr="00105D1C" w:rsidTr="005A16F1">
        <w:trPr>
          <w:trHeight w:val="415"/>
          <w:jc w:val="center"/>
        </w:trPr>
        <w:tc>
          <w:tcPr>
            <w:tcW w:w="1363" w:type="dxa"/>
          </w:tcPr>
          <w:p w:rsidR="00090C22" w:rsidRPr="00105D1C" w:rsidRDefault="00090C22" w:rsidP="00105D1C">
            <w:pPr>
              <w:spacing w:line="360" w:lineRule="auto"/>
              <w:rPr>
                <w:rFonts w:cs="Simplified Arabic"/>
                <w:rtl/>
              </w:rPr>
            </w:pPr>
            <w:r w:rsidRPr="00105D1C">
              <w:rPr>
                <w:rFonts w:cs="Simplified Arabic"/>
              </w:rPr>
              <w:t>K3</w:t>
            </w:r>
          </w:p>
        </w:tc>
        <w:tc>
          <w:tcPr>
            <w:tcW w:w="5645" w:type="dxa"/>
          </w:tcPr>
          <w:p w:rsidR="00090C22" w:rsidRPr="00105D1C" w:rsidRDefault="00090C22" w:rsidP="00105D1C">
            <w:pPr>
              <w:spacing w:line="360" w:lineRule="auto"/>
              <w:rPr>
                <w:rFonts w:cs="Simplified Arabic"/>
                <w:rtl/>
              </w:rPr>
            </w:pPr>
            <w:r w:rsidRPr="00105D1C">
              <w:rPr>
                <w:rFonts w:cs="Simplified Arabic"/>
                <w:rtl/>
              </w:rPr>
              <w:t>امتلاك المعرفة والفهم النظري والعملي  في مجالات  التسويق الالكتروني</w:t>
            </w:r>
          </w:p>
        </w:tc>
        <w:tc>
          <w:tcPr>
            <w:tcW w:w="3286" w:type="dxa"/>
          </w:tcPr>
          <w:p w:rsidR="00090C22" w:rsidRPr="00105D1C" w:rsidRDefault="00090C22" w:rsidP="00105D1C">
            <w:pPr>
              <w:spacing w:line="360" w:lineRule="auto"/>
              <w:rPr>
                <w:rFonts w:cs="Simplified Arabic"/>
                <w:rtl/>
              </w:rPr>
            </w:pPr>
            <w:r w:rsidRPr="00105D1C">
              <w:rPr>
                <w:rFonts w:cs="Simplified Arabic"/>
              </w:rPr>
              <w:t>PK3</w:t>
            </w:r>
          </w:p>
        </w:tc>
      </w:tr>
      <w:tr w:rsidR="00090C22" w:rsidRPr="00105D1C" w:rsidTr="005A16F1">
        <w:trPr>
          <w:trHeight w:val="415"/>
          <w:jc w:val="center"/>
        </w:trPr>
        <w:tc>
          <w:tcPr>
            <w:tcW w:w="1363" w:type="dxa"/>
          </w:tcPr>
          <w:p w:rsidR="00090C22" w:rsidRPr="00105D1C" w:rsidRDefault="00090C22" w:rsidP="00105D1C">
            <w:pPr>
              <w:spacing w:line="360" w:lineRule="auto"/>
              <w:rPr>
                <w:rFonts w:cs="Simplified Arabic"/>
                <w:rtl/>
              </w:rPr>
            </w:pPr>
            <w:r w:rsidRPr="00105D1C">
              <w:rPr>
                <w:rFonts w:cs="Simplified Arabic"/>
              </w:rPr>
              <w:t>K4</w:t>
            </w:r>
          </w:p>
        </w:tc>
        <w:tc>
          <w:tcPr>
            <w:tcW w:w="5645" w:type="dxa"/>
          </w:tcPr>
          <w:p w:rsidR="00090C22" w:rsidRPr="00105D1C" w:rsidRDefault="00090C22" w:rsidP="00105D1C">
            <w:pPr>
              <w:spacing w:line="360" w:lineRule="auto"/>
              <w:rPr>
                <w:rFonts w:cs="Simplified Arabic"/>
                <w:rtl/>
              </w:rPr>
            </w:pPr>
            <w:r w:rsidRPr="00105D1C">
              <w:rPr>
                <w:rFonts w:cs="Simplified Arabic"/>
                <w:rtl/>
              </w:rPr>
              <w:t>معرفة اهمية التسويق الالكتروني .</w:t>
            </w:r>
          </w:p>
        </w:tc>
        <w:tc>
          <w:tcPr>
            <w:tcW w:w="3286" w:type="dxa"/>
          </w:tcPr>
          <w:p w:rsidR="00090C22" w:rsidRPr="00105D1C" w:rsidRDefault="00090C22" w:rsidP="00105D1C">
            <w:pPr>
              <w:spacing w:line="360" w:lineRule="auto"/>
              <w:rPr>
                <w:rFonts w:cs="Simplified Arabic"/>
                <w:rtl/>
              </w:rPr>
            </w:pPr>
            <w:r w:rsidRPr="00105D1C">
              <w:rPr>
                <w:rFonts w:cs="Simplified Arabic"/>
              </w:rPr>
              <w:t>PK4</w:t>
            </w:r>
          </w:p>
        </w:tc>
      </w:tr>
      <w:tr w:rsidR="00090C22" w:rsidRPr="00105D1C" w:rsidTr="005A16F1">
        <w:trPr>
          <w:trHeight w:val="415"/>
          <w:jc w:val="center"/>
        </w:trPr>
        <w:tc>
          <w:tcPr>
            <w:tcW w:w="1363" w:type="dxa"/>
          </w:tcPr>
          <w:p w:rsidR="00090C22" w:rsidRPr="00105D1C" w:rsidRDefault="00090C22" w:rsidP="00105D1C">
            <w:pPr>
              <w:spacing w:line="360" w:lineRule="auto"/>
              <w:rPr>
                <w:rFonts w:cs="Simplified Arabic"/>
                <w:rtl/>
              </w:rPr>
            </w:pPr>
            <w:r w:rsidRPr="00105D1C">
              <w:rPr>
                <w:rFonts w:cs="Simplified Arabic"/>
              </w:rPr>
              <w:t>K5</w:t>
            </w:r>
          </w:p>
        </w:tc>
        <w:tc>
          <w:tcPr>
            <w:tcW w:w="5645" w:type="dxa"/>
          </w:tcPr>
          <w:p w:rsidR="00090C22" w:rsidRPr="00105D1C" w:rsidRDefault="00090C22" w:rsidP="00105D1C">
            <w:pPr>
              <w:spacing w:line="360" w:lineRule="auto"/>
              <w:rPr>
                <w:rFonts w:cs="Simplified Arabic"/>
                <w:rtl/>
              </w:rPr>
            </w:pPr>
            <w:r w:rsidRPr="00105D1C">
              <w:rPr>
                <w:rFonts w:cs="Simplified Arabic"/>
                <w:rtl/>
              </w:rPr>
              <w:t>المعرفة في مفهوم التكنولوجيا .</w:t>
            </w:r>
          </w:p>
        </w:tc>
        <w:tc>
          <w:tcPr>
            <w:tcW w:w="3286" w:type="dxa"/>
          </w:tcPr>
          <w:p w:rsidR="00090C22" w:rsidRPr="00105D1C" w:rsidRDefault="00090C22" w:rsidP="00105D1C">
            <w:pPr>
              <w:spacing w:line="360" w:lineRule="auto"/>
              <w:rPr>
                <w:rFonts w:cs="Simplified Arabic"/>
                <w:rtl/>
              </w:rPr>
            </w:pPr>
            <w:r w:rsidRPr="00105D1C">
              <w:rPr>
                <w:rFonts w:cs="Simplified Arabic"/>
              </w:rPr>
              <w:t>PK5</w:t>
            </w:r>
          </w:p>
        </w:tc>
      </w:tr>
      <w:tr w:rsidR="00090C22" w:rsidRPr="00105D1C" w:rsidTr="005A16F1">
        <w:trPr>
          <w:trHeight w:val="283"/>
          <w:jc w:val="center"/>
        </w:trPr>
        <w:tc>
          <w:tcPr>
            <w:tcW w:w="10294" w:type="dxa"/>
            <w:gridSpan w:val="3"/>
            <w:shd w:val="clear" w:color="auto" w:fill="DAEEF3" w:themeFill="accent5" w:themeFillTint="33"/>
          </w:tcPr>
          <w:p w:rsidR="00090C22" w:rsidRPr="00105D1C" w:rsidRDefault="00090C22" w:rsidP="00105D1C">
            <w:pPr>
              <w:spacing w:line="360" w:lineRule="auto"/>
              <w:rPr>
                <w:rFonts w:cs="Simplified Arabic"/>
              </w:rPr>
            </w:pPr>
            <w:r w:rsidRPr="00105D1C">
              <w:rPr>
                <w:rFonts w:cs="Simplified Arabic"/>
                <w:rtl/>
              </w:rPr>
              <w:t>المهارات</w:t>
            </w:r>
            <w:r w:rsidRPr="00105D1C">
              <w:rPr>
                <w:rFonts w:cs="Simplified Arabic"/>
              </w:rPr>
              <w:t>Skills</w:t>
            </w:r>
          </w:p>
        </w:tc>
      </w:tr>
      <w:tr w:rsidR="00090C22" w:rsidRPr="00105D1C" w:rsidTr="005A16F1">
        <w:trPr>
          <w:trHeight w:val="364"/>
          <w:jc w:val="center"/>
        </w:trPr>
        <w:tc>
          <w:tcPr>
            <w:tcW w:w="1363" w:type="dxa"/>
          </w:tcPr>
          <w:p w:rsidR="00090C22" w:rsidRPr="00105D1C" w:rsidRDefault="00090C22" w:rsidP="00105D1C">
            <w:pPr>
              <w:spacing w:line="360" w:lineRule="auto"/>
              <w:rPr>
                <w:rFonts w:cs="Simplified Arabic"/>
                <w:rtl/>
              </w:rPr>
            </w:pPr>
            <w:r w:rsidRPr="00105D1C">
              <w:rPr>
                <w:rFonts w:cs="Simplified Arabic"/>
              </w:rPr>
              <w:t>S1</w:t>
            </w:r>
          </w:p>
        </w:tc>
        <w:tc>
          <w:tcPr>
            <w:tcW w:w="5645" w:type="dxa"/>
          </w:tcPr>
          <w:p w:rsidR="00090C22" w:rsidRPr="00105D1C" w:rsidRDefault="00090C22" w:rsidP="00105D1C">
            <w:pPr>
              <w:spacing w:line="360" w:lineRule="auto"/>
              <w:rPr>
                <w:rFonts w:cs="Simplified Arabic"/>
                <w:rtl/>
              </w:rPr>
            </w:pPr>
            <w:r w:rsidRPr="00105D1C">
              <w:rPr>
                <w:rFonts w:cs="Simplified Arabic"/>
                <w:rtl/>
              </w:rPr>
              <w:t>تطبيق المبادئ : توظيف المعرفة النظرية في التطبيق .</w:t>
            </w:r>
          </w:p>
        </w:tc>
        <w:tc>
          <w:tcPr>
            <w:tcW w:w="3286" w:type="dxa"/>
          </w:tcPr>
          <w:p w:rsidR="00090C22" w:rsidRPr="00105D1C" w:rsidRDefault="00090C22" w:rsidP="00105D1C">
            <w:pPr>
              <w:spacing w:line="360" w:lineRule="auto"/>
              <w:rPr>
                <w:rFonts w:cs="Simplified Arabic"/>
                <w:rtl/>
              </w:rPr>
            </w:pPr>
            <w:r w:rsidRPr="00105D1C">
              <w:rPr>
                <w:rFonts w:cs="Simplified Arabic"/>
              </w:rPr>
              <w:t>PS1</w:t>
            </w:r>
          </w:p>
        </w:tc>
      </w:tr>
      <w:tr w:rsidR="00090C22" w:rsidRPr="00105D1C" w:rsidTr="005A16F1">
        <w:trPr>
          <w:trHeight w:val="370"/>
          <w:jc w:val="center"/>
        </w:trPr>
        <w:tc>
          <w:tcPr>
            <w:tcW w:w="1363" w:type="dxa"/>
          </w:tcPr>
          <w:p w:rsidR="00090C22" w:rsidRPr="00105D1C" w:rsidRDefault="00090C22" w:rsidP="00105D1C">
            <w:pPr>
              <w:spacing w:line="360" w:lineRule="auto"/>
              <w:rPr>
                <w:rFonts w:cs="Simplified Arabic"/>
                <w:rtl/>
              </w:rPr>
            </w:pPr>
            <w:r w:rsidRPr="00105D1C">
              <w:rPr>
                <w:rFonts w:cs="Simplified Arabic"/>
              </w:rPr>
              <w:t>S2</w:t>
            </w:r>
          </w:p>
        </w:tc>
        <w:tc>
          <w:tcPr>
            <w:tcW w:w="5645" w:type="dxa"/>
          </w:tcPr>
          <w:p w:rsidR="00090C22" w:rsidRPr="00105D1C" w:rsidRDefault="00090C22" w:rsidP="00105D1C">
            <w:pPr>
              <w:spacing w:line="360" w:lineRule="auto"/>
              <w:rPr>
                <w:rFonts w:cs="Simplified Arabic"/>
                <w:rtl/>
              </w:rPr>
            </w:pPr>
            <w:r w:rsidRPr="00105D1C">
              <w:rPr>
                <w:rFonts w:cs="Simplified Arabic"/>
                <w:rtl/>
              </w:rPr>
              <w:t>الأبداع وحل المشكلات: المبادرة الجيدة في حل المشاكل التي تتعلق في التسويق الالكتروني .</w:t>
            </w:r>
          </w:p>
        </w:tc>
        <w:tc>
          <w:tcPr>
            <w:tcW w:w="3286" w:type="dxa"/>
          </w:tcPr>
          <w:p w:rsidR="00090C22" w:rsidRPr="00105D1C" w:rsidRDefault="00090C22" w:rsidP="00105D1C">
            <w:pPr>
              <w:spacing w:line="360" w:lineRule="auto"/>
              <w:rPr>
                <w:rFonts w:cs="Simplified Arabic"/>
                <w:rtl/>
              </w:rPr>
            </w:pPr>
            <w:r w:rsidRPr="00105D1C">
              <w:rPr>
                <w:rFonts w:cs="Simplified Arabic"/>
              </w:rPr>
              <w:t>PS2</w:t>
            </w:r>
          </w:p>
        </w:tc>
      </w:tr>
      <w:tr w:rsidR="00090C22" w:rsidRPr="00105D1C" w:rsidTr="005A16F1">
        <w:trPr>
          <w:trHeight w:val="370"/>
          <w:jc w:val="center"/>
        </w:trPr>
        <w:tc>
          <w:tcPr>
            <w:tcW w:w="1363" w:type="dxa"/>
          </w:tcPr>
          <w:p w:rsidR="00090C22" w:rsidRPr="00105D1C" w:rsidRDefault="00090C22" w:rsidP="00105D1C">
            <w:pPr>
              <w:spacing w:line="360" w:lineRule="auto"/>
              <w:rPr>
                <w:rFonts w:cs="Simplified Arabic"/>
                <w:rtl/>
              </w:rPr>
            </w:pPr>
            <w:r w:rsidRPr="00105D1C">
              <w:rPr>
                <w:rFonts w:cs="Simplified Arabic"/>
              </w:rPr>
              <w:lastRenderedPageBreak/>
              <w:t>S3</w:t>
            </w:r>
          </w:p>
        </w:tc>
        <w:tc>
          <w:tcPr>
            <w:tcW w:w="5645" w:type="dxa"/>
          </w:tcPr>
          <w:p w:rsidR="00090C22" w:rsidRPr="00105D1C" w:rsidRDefault="00090C22" w:rsidP="00105D1C">
            <w:pPr>
              <w:spacing w:line="360" w:lineRule="auto"/>
              <w:rPr>
                <w:rFonts w:cs="Simplified Arabic"/>
                <w:rtl/>
              </w:rPr>
            </w:pPr>
            <w:r w:rsidRPr="00105D1C">
              <w:rPr>
                <w:rFonts w:cs="Simplified Arabic"/>
                <w:rtl/>
              </w:rPr>
              <w:t>ان يكون الطالب على معرفة ودراية  لكيفية الاستفادة من مفاهيم التسويق الالكتروني .</w:t>
            </w:r>
          </w:p>
        </w:tc>
        <w:tc>
          <w:tcPr>
            <w:tcW w:w="3286" w:type="dxa"/>
          </w:tcPr>
          <w:p w:rsidR="00090C22" w:rsidRPr="00105D1C" w:rsidRDefault="00090C22" w:rsidP="00105D1C">
            <w:pPr>
              <w:spacing w:line="360" w:lineRule="auto"/>
              <w:rPr>
                <w:rFonts w:cs="Simplified Arabic"/>
                <w:rtl/>
              </w:rPr>
            </w:pPr>
            <w:r w:rsidRPr="00105D1C">
              <w:rPr>
                <w:rFonts w:cs="Simplified Arabic"/>
              </w:rPr>
              <w:t>PS3</w:t>
            </w:r>
          </w:p>
        </w:tc>
      </w:tr>
      <w:tr w:rsidR="00090C22" w:rsidRPr="00105D1C" w:rsidTr="005A16F1">
        <w:trPr>
          <w:trHeight w:val="370"/>
          <w:jc w:val="center"/>
        </w:trPr>
        <w:tc>
          <w:tcPr>
            <w:tcW w:w="1363" w:type="dxa"/>
          </w:tcPr>
          <w:p w:rsidR="00090C22" w:rsidRPr="00105D1C" w:rsidRDefault="00090C22" w:rsidP="00105D1C">
            <w:pPr>
              <w:spacing w:line="360" w:lineRule="auto"/>
              <w:rPr>
                <w:rFonts w:cs="Simplified Arabic"/>
                <w:rtl/>
              </w:rPr>
            </w:pPr>
            <w:r w:rsidRPr="00105D1C">
              <w:rPr>
                <w:rFonts w:cs="Simplified Arabic"/>
              </w:rPr>
              <w:t>S4</w:t>
            </w:r>
          </w:p>
        </w:tc>
        <w:tc>
          <w:tcPr>
            <w:tcW w:w="5645" w:type="dxa"/>
          </w:tcPr>
          <w:p w:rsidR="00090C22" w:rsidRPr="00105D1C" w:rsidRDefault="00090C22" w:rsidP="00105D1C">
            <w:pPr>
              <w:spacing w:line="360" w:lineRule="auto"/>
              <w:rPr>
                <w:rFonts w:cs="Simplified Arabic"/>
                <w:rtl/>
              </w:rPr>
            </w:pPr>
            <w:r w:rsidRPr="00105D1C">
              <w:rPr>
                <w:rFonts w:cs="Simplified Arabic"/>
                <w:rtl/>
              </w:rPr>
              <w:t>ربط المعرفة النظرية والعمليه بممارسات التسويق .</w:t>
            </w:r>
          </w:p>
        </w:tc>
        <w:tc>
          <w:tcPr>
            <w:tcW w:w="3286" w:type="dxa"/>
          </w:tcPr>
          <w:p w:rsidR="00090C22" w:rsidRPr="00105D1C" w:rsidRDefault="00090C22" w:rsidP="00105D1C">
            <w:pPr>
              <w:spacing w:line="360" w:lineRule="auto"/>
              <w:rPr>
                <w:rFonts w:cs="Simplified Arabic"/>
                <w:rtl/>
              </w:rPr>
            </w:pPr>
            <w:r w:rsidRPr="00105D1C">
              <w:rPr>
                <w:rFonts w:cs="Simplified Arabic"/>
              </w:rPr>
              <w:t>PS4</w:t>
            </w:r>
          </w:p>
        </w:tc>
      </w:tr>
      <w:tr w:rsidR="00090C22" w:rsidRPr="00105D1C" w:rsidTr="005A16F1">
        <w:trPr>
          <w:trHeight w:val="370"/>
          <w:jc w:val="center"/>
        </w:trPr>
        <w:tc>
          <w:tcPr>
            <w:tcW w:w="1363" w:type="dxa"/>
          </w:tcPr>
          <w:p w:rsidR="00090C22" w:rsidRPr="00105D1C" w:rsidRDefault="00090C22" w:rsidP="00105D1C">
            <w:pPr>
              <w:spacing w:line="360" w:lineRule="auto"/>
              <w:rPr>
                <w:rFonts w:cs="Simplified Arabic"/>
                <w:rtl/>
              </w:rPr>
            </w:pPr>
            <w:r w:rsidRPr="00105D1C">
              <w:rPr>
                <w:rFonts w:cs="Simplified Arabic"/>
              </w:rPr>
              <w:t>S5</w:t>
            </w:r>
          </w:p>
        </w:tc>
        <w:tc>
          <w:tcPr>
            <w:tcW w:w="5645" w:type="dxa"/>
          </w:tcPr>
          <w:p w:rsidR="00090C22" w:rsidRPr="00105D1C" w:rsidRDefault="00090C22" w:rsidP="00105D1C">
            <w:pPr>
              <w:spacing w:line="360" w:lineRule="auto"/>
              <w:rPr>
                <w:rFonts w:cs="Simplified Arabic"/>
                <w:rtl/>
              </w:rPr>
            </w:pPr>
            <w:r w:rsidRPr="00105D1C">
              <w:rPr>
                <w:rFonts w:cs="Simplified Arabic"/>
                <w:rtl/>
              </w:rPr>
              <w:t>ان يمتلك الطالب القدرة على تطبيق مهارات التسويق الالكتروني بشكل عملي .</w:t>
            </w:r>
          </w:p>
        </w:tc>
        <w:tc>
          <w:tcPr>
            <w:tcW w:w="3286" w:type="dxa"/>
          </w:tcPr>
          <w:p w:rsidR="00090C22" w:rsidRPr="00105D1C" w:rsidRDefault="00090C22" w:rsidP="00105D1C">
            <w:pPr>
              <w:spacing w:line="360" w:lineRule="auto"/>
              <w:rPr>
                <w:rFonts w:cs="Simplified Arabic"/>
                <w:rtl/>
              </w:rPr>
            </w:pPr>
            <w:r w:rsidRPr="00105D1C">
              <w:rPr>
                <w:rFonts w:cs="Simplified Arabic"/>
              </w:rPr>
              <w:t>PS5</w:t>
            </w:r>
          </w:p>
        </w:tc>
      </w:tr>
      <w:tr w:rsidR="00090C22" w:rsidRPr="00105D1C" w:rsidTr="005A16F1">
        <w:trPr>
          <w:trHeight w:val="437"/>
          <w:jc w:val="center"/>
        </w:trPr>
        <w:tc>
          <w:tcPr>
            <w:tcW w:w="10294" w:type="dxa"/>
            <w:gridSpan w:val="3"/>
            <w:shd w:val="clear" w:color="auto" w:fill="DAEEF3" w:themeFill="accent5" w:themeFillTint="33"/>
          </w:tcPr>
          <w:p w:rsidR="00090C22" w:rsidRPr="00105D1C" w:rsidRDefault="00090C22" w:rsidP="00105D1C">
            <w:pPr>
              <w:spacing w:line="360" w:lineRule="auto"/>
              <w:rPr>
                <w:rFonts w:cs="Simplified Arabic"/>
              </w:rPr>
            </w:pPr>
            <w:r w:rsidRPr="00105D1C">
              <w:rPr>
                <w:rFonts w:cs="Simplified Arabic"/>
                <w:rtl/>
              </w:rPr>
              <w:t>الكفايات</w:t>
            </w:r>
            <w:r w:rsidRPr="00105D1C">
              <w:rPr>
                <w:rFonts w:cs="Simplified Arabic"/>
              </w:rPr>
              <w:t>Competences</w:t>
            </w:r>
          </w:p>
        </w:tc>
      </w:tr>
      <w:tr w:rsidR="00090C22" w:rsidRPr="00105D1C" w:rsidTr="005A16F1">
        <w:trPr>
          <w:trHeight w:val="375"/>
          <w:jc w:val="center"/>
        </w:trPr>
        <w:tc>
          <w:tcPr>
            <w:tcW w:w="1363" w:type="dxa"/>
          </w:tcPr>
          <w:p w:rsidR="00090C22" w:rsidRPr="00105D1C" w:rsidRDefault="00090C22" w:rsidP="00105D1C">
            <w:pPr>
              <w:spacing w:line="360" w:lineRule="auto"/>
              <w:rPr>
                <w:rFonts w:cs="Simplified Arabic"/>
                <w:rtl/>
              </w:rPr>
            </w:pPr>
            <w:r w:rsidRPr="00105D1C">
              <w:rPr>
                <w:rFonts w:cs="Simplified Arabic"/>
              </w:rPr>
              <w:t>C1</w:t>
            </w:r>
          </w:p>
        </w:tc>
        <w:tc>
          <w:tcPr>
            <w:tcW w:w="5645" w:type="dxa"/>
          </w:tcPr>
          <w:p w:rsidR="00090C22" w:rsidRPr="00105D1C" w:rsidRDefault="00090C22" w:rsidP="00105D1C">
            <w:pPr>
              <w:spacing w:line="360" w:lineRule="auto"/>
              <w:rPr>
                <w:rFonts w:cs="Simplified Arabic"/>
                <w:rtl/>
              </w:rPr>
            </w:pPr>
            <w:r w:rsidRPr="00105D1C">
              <w:rPr>
                <w:rFonts w:cs="Simplified Arabic"/>
                <w:rtl/>
              </w:rPr>
              <w:t>استخدام تقنية الأتصالات والمعلومات: استخدام اساليب متطورة لحفظ المعلومات، ومعالجتها واسترجاعها عند الحاجة.</w:t>
            </w:r>
          </w:p>
        </w:tc>
        <w:tc>
          <w:tcPr>
            <w:tcW w:w="3286" w:type="dxa"/>
          </w:tcPr>
          <w:p w:rsidR="00090C22" w:rsidRPr="00105D1C" w:rsidRDefault="00090C22" w:rsidP="00105D1C">
            <w:pPr>
              <w:spacing w:line="360" w:lineRule="auto"/>
              <w:rPr>
                <w:rFonts w:cs="Simplified Arabic"/>
                <w:rtl/>
              </w:rPr>
            </w:pPr>
            <w:r w:rsidRPr="00105D1C">
              <w:rPr>
                <w:rFonts w:cs="Simplified Arabic"/>
              </w:rPr>
              <w:t>PC1</w:t>
            </w:r>
          </w:p>
        </w:tc>
      </w:tr>
      <w:tr w:rsidR="00090C22" w:rsidRPr="00105D1C" w:rsidTr="005A16F1">
        <w:trPr>
          <w:trHeight w:val="252"/>
          <w:jc w:val="center"/>
        </w:trPr>
        <w:tc>
          <w:tcPr>
            <w:tcW w:w="1363" w:type="dxa"/>
          </w:tcPr>
          <w:p w:rsidR="00090C22" w:rsidRPr="00105D1C" w:rsidRDefault="00090C22" w:rsidP="00105D1C">
            <w:pPr>
              <w:spacing w:line="360" w:lineRule="auto"/>
              <w:rPr>
                <w:rFonts w:cs="Simplified Arabic"/>
                <w:rtl/>
              </w:rPr>
            </w:pPr>
            <w:r w:rsidRPr="00105D1C">
              <w:rPr>
                <w:rFonts w:cs="Simplified Arabic"/>
              </w:rPr>
              <w:t>C2</w:t>
            </w:r>
          </w:p>
        </w:tc>
        <w:tc>
          <w:tcPr>
            <w:tcW w:w="5645" w:type="dxa"/>
          </w:tcPr>
          <w:p w:rsidR="00090C22" w:rsidRPr="00105D1C" w:rsidRDefault="00090C22" w:rsidP="00105D1C">
            <w:pPr>
              <w:spacing w:line="360" w:lineRule="auto"/>
              <w:rPr>
                <w:rFonts w:cs="Simplified Arabic"/>
                <w:rtl/>
              </w:rPr>
            </w:pPr>
            <w:r w:rsidRPr="00105D1C">
              <w:rPr>
                <w:rFonts w:cs="Simplified Arabic"/>
                <w:rtl/>
              </w:rPr>
              <w:t>استخدام تقنية الأتصالات والمعلومات: دراسة متغيرات البيئة الداخلية والخارجية وتفسيرها بما يتلأم مع التكنولوجيا المتطورة</w:t>
            </w:r>
          </w:p>
        </w:tc>
        <w:tc>
          <w:tcPr>
            <w:tcW w:w="3286" w:type="dxa"/>
          </w:tcPr>
          <w:p w:rsidR="00090C22" w:rsidRPr="00105D1C" w:rsidRDefault="00DD6947" w:rsidP="00105D1C">
            <w:pPr>
              <w:spacing w:line="360" w:lineRule="auto"/>
              <w:rPr>
                <w:rFonts w:cs="Simplified Arabic"/>
                <w:rtl/>
              </w:rPr>
            </w:pPr>
            <w:r w:rsidRPr="00105D1C">
              <w:rPr>
                <w:rFonts w:cs="Simplified Arabic"/>
              </w:rPr>
              <w:t>PC2</w:t>
            </w:r>
          </w:p>
        </w:tc>
      </w:tr>
      <w:tr w:rsidR="00090C22" w:rsidRPr="00105D1C" w:rsidTr="005A16F1">
        <w:trPr>
          <w:trHeight w:val="252"/>
          <w:jc w:val="center"/>
        </w:trPr>
        <w:tc>
          <w:tcPr>
            <w:tcW w:w="1363" w:type="dxa"/>
          </w:tcPr>
          <w:p w:rsidR="00090C22" w:rsidRPr="00105D1C" w:rsidRDefault="00090C22" w:rsidP="00105D1C">
            <w:pPr>
              <w:spacing w:line="360" w:lineRule="auto"/>
              <w:rPr>
                <w:rFonts w:cs="Simplified Arabic"/>
                <w:rtl/>
              </w:rPr>
            </w:pPr>
            <w:r w:rsidRPr="00105D1C">
              <w:rPr>
                <w:rFonts w:cs="Simplified Arabic"/>
              </w:rPr>
              <w:t>C3</w:t>
            </w:r>
          </w:p>
        </w:tc>
        <w:tc>
          <w:tcPr>
            <w:tcW w:w="5645" w:type="dxa"/>
          </w:tcPr>
          <w:p w:rsidR="00090C22" w:rsidRDefault="00090C22" w:rsidP="00105D1C">
            <w:pPr>
              <w:spacing w:line="360" w:lineRule="auto"/>
              <w:rPr>
                <w:rFonts w:cs="Simplified Arabic"/>
                <w:rtl/>
              </w:rPr>
            </w:pPr>
            <w:r w:rsidRPr="00105D1C">
              <w:rPr>
                <w:rFonts w:cs="Simplified Arabic"/>
                <w:rtl/>
              </w:rPr>
              <w:t>ان يمتلك الطالب القدرة على اسنخدام تكنولوجيا المعلومات لتحقيق الاهداف المرغوبة والمنشودة.</w:t>
            </w:r>
          </w:p>
          <w:p w:rsidR="00105D1C" w:rsidRPr="00105D1C" w:rsidRDefault="00105D1C" w:rsidP="00105D1C">
            <w:pPr>
              <w:spacing w:line="360" w:lineRule="auto"/>
              <w:rPr>
                <w:rFonts w:cs="Simplified Arabic"/>
                <w:rtl/>
              </w:rPr>
            </w:pPr>
          </w:p>
        </w:tc>
        <w:tc>
          <w:tcPr>
            <w:tcW w:w="3286" w:type="dxa"/>
          </w:tcPr>
          <w:p w:rsidR="00090C22" w:rsidRPr="00105D1C" w:rsidRDefault="00090C22" w:rsidP="00105D1C">
            <w:pPr>
              <w:spacing w:line="360" w:lineRule="auto"/>
              <w:rPr>
                <w:rFonts w:cs="Simplified Arabic"/>
                <w:rtl/>
              </w:rPr>
            </w:pPr>
            <w:r w:rsidRPr="00105D1C">
              <w:rPr>
                <w:rFonts w:cs="Simplified Arabic"/>
              </w:rPr>
              <w:t>PC3</w:t>
            </w:r>
          </w:p>
        </w:tc>
      </w:tr>
      <w:tr w:rsidR="00090C22" w:rsidRPr="00105D1C" w:rsidTr="005A16F1">
        <w:trPr>
          <w:trHeight w:val="252"/>
          <w:jc w:val="center"/>
        </w:trPr>
        <w:tc>
          <w:tcPr>
            <w:tcW w:w="1363" w:type="dxa"/>
          </w:tcPr>
          <w:p w:rsidR="00090C22" w:rsidRPr="00105D1C" w:rsidRDefault="00090C22" w:rsidP="00105D1C">
            <w:pPr>
              <w:spacing w:line="360" w:lineRule="auto"/>
              <w:rPr>
                <w:rFonts w:cs="Simplified Arabic"/>
                <w:rtl/>
              </w:rPr>
            </w:pPr>
            <w:r w:rsidRPr="00105D1C">
              <w:rPr>
                <w:rFonts w:cs="Simplified Arabic"/>
              </w:rPr>
              <w:t>C4</w:t>
            </w:r>
          </w:p>
        </w:tc>
        <w:tc>
          <w:tcPr>
            <w:tcW w:w="5645" w:type="dxa"/>
          </w:tcPr>
          <w:p w:rsidR="00090C22" w:rsidRPr="00105D1C" w:rsidRDefault="00090C22" w:rsidP="00105D1C">
            <w:pPr>
              <w:spacing w:line="360" w:lineRule="auto"/>
              <w:rPr>
                <w:rFonts w:cs="Simplified Arabic"/>
                <w:rtl/>
              </w:rPr>
            </w:pPr>
            <w:r w:rsidRPr="00105D1C">
              <w:rPr>
                <w:rFonts w:cs="Simplified Arabic"/>
                <w:rtl/>
              </w:rPr>
              <w:t>القدرة على الأبداع في حل المشكلات: استخدام الاساليب العلمية الحديثة في ترجمة الافكار التسويقية الى واقع عملي وملموس..</w:t>
            </w:r>
          </w:p>
        </w:tc>
        <w:tc>
          <w:tcPr>
            <w:tcW w:w="3286" w:type="dxa"/>
          </w:tcPr>
          <w:p w:rsidR="00090C22" w:rsidRPr="00105D1C" w:rsidRDefault="00090C22" w:rsidP="00105D1C">
            <w:pPr>
              <w:spacing w:line="360" w:lineRule="auto"/>
              <w:rPr>
                <w:rFonts w:cs="Simplified Arabic"/>
                <w:rtl/>
              </w:rPr>
            </w:pPr>
            <w:r w:rsidRPr="00105D1C">
              <w:rPr>
                <w:rFonts w:cs="Simplified Arabic"/>
              </w:rPr>
              <w:t>PC4</w:t>
            </w:r>
          </w:p>
        </w:tc>
      </w:tr>
    </w:tbl>
    <w:p w:rsidR="00D73AEB" w:rsidRDefault="00D73AEB" w:rsidP="00105D1C">
      <w:pPr>
        <w:pStyle w:val="BodyText"/>
        <w:bidi/>
        <w:spacing w:line="360" w:lineRule="auto"/>
        <w:ind w:left="0"/>
        <w:rPr>
          <w:rFonts w:cs="Simplified Arabic"/>
          <w:color w:val="343B44"/>
          <w:w w:val="105"/>
          <w:sz w:val="24"/>
          <w:szCs w:val="24"/>
          <w:rtl/>
          <w:lang w:bidi="ar-JO"/>
        </w:rPr>
      </w:pPr>
    </w:p>
    <w:p w:rsidR="00EF6DDD" w:rsidRDefault="00EF6DDD" w:rsidP="00EF6DDD">
      <w:pPr>
        <w:pStyle w:val="BodyText"/>
        <w:bidi/>
        <w:spacing w:line="360" w:lineRule="auto"/>
        <w:ind w:left="0"/>
        <w:rPr>
          <w:rFonts w:cs="Simplified Arabic"/>
          <w:color w:val="343B44"/>
          <w:w w:val="105"/>
          <w:sz w:val="24"/>
          <w:szCs w:val="24"/>
          <w:rtl/>
          <w:lang w:bidi="ar-JO"/>
        </w:rPr>
      </w:pPr>
    </w:p>
    <w:p w:rsidR="00EF6DDD" w:rsidRDefault="00EF6DDD" w:rsidP="00EF6DDD">
      <w:pPr>
        <w:pStyle w:val="BodyText"/>
        <w:bidi/>
        <w:spacing w:line="360" w:lineRule="auto"/>
        <w:ind w:left="0"/>
        <w:rPr>
          <w:rFonts w:cs="Simplified Arabic"/>
          <w:color w:val="343B44"/>
          <w:w w:val="105"/>
          <w:sz w:val="24"/>
          <w:szCs w:val="24"/>
          <w:rtl/>
          <w:lang w:bidi="ar-JO"/>
        </w:rPr>
      </w:pPr>
    </w:p>
    <w:p w:rsidR="00EF6DDD" w:rsidRDefault="00EF6DDD" w:rsidP="00EF6DDD">
      <w:pPr>
        <w:pStyle w:val="BodyText"/>
        <w:bidi/>
        <w:spacing w:line="360" w:lineRule="auto"/>
        <w:ind w:left="0"/>
        <w:rPr>
          <w:rFonts w:cs="Simplified Arabic"/>
          <w:color w:val="343B44"/>
          <w:w w:val="105"/>
          <w:sz w:val="24"/>
          <w:szCs w:val="24"/>
          <w:rtl/>
          <w:lang w:bidi="ar-JO"/>
        </w:rPr>
      </w:pPr>
    </w:p>
    <w:p w:rsidR="00C5352A" w:rsidRDefault="00C5352A" w:rsidP="00C5352A">
      <w:pPr>
        <w:pStyle w:val="BodyText"/>
        <w:bidi/>
        <w:spacing w:line="360" w:lineRule="auto"/>
        <w:ind w:left="0"/>
        <w:rPr>
          <w:rFonts w:cs="Simplified Arabic"/>
          <w:color w:val="343B44"/>
          <w:w w:val="105"/>
          <w:sz w:val="24"/>
          <w:szCs w:val="24"/>
          <w:rtl/>
          <w:lang w:bidi="ar-JO"/>
        </w:rPr>
      </w:pPr>
    </w:p>
    <w:p w:rsidR="00C5352A" w:rsidRDefault="00C5352A" w:rsidP="00C5352A">
      <w:pPr>
        <w:pStyle w:val="BodyText"/>
        <w:bidi/>
        <w:spacing w:line="360" w:lineRule="auto"/>
        <w:ind w:left="0"/>
        <w:rPr>
          <w:rFonts w:cs="Simplified Arabic"/>
          <w:color w:val="343B44"/>
          <w:w w:val="105"/>
          <w:sz w:val="24"/>
          <w:szCs w:val="24"/>
          <w:rtl/>
          <w:lang w:bidi="ar-JO"/>
        </w:rPr>
      </w:pPr>
    </w:p>
    <w:p w:rsidR="00C5352A" w:rsidRDefault="00C5352A" w:rsidP="00C5352A">
      <w:pPr>
        <w:pStyle w:val="BodyText"/>
        <w:bidi/>
        <w:spacing w:line="360" w:lineRule="auto"/>
        <w:ind w:left="0"/>
        <w:rPr>
          <w:rFonts w:cs="Simplified Arabic"/>
          <w:color w:val="343B44"/>
          <w:w w:val="105"/>
          <w:sz w:val="24"/>
          <w:szCs w:val="24"/>
          <w:rtl/>
          <w:lang w:bidi="ar-JO"/>
        </w:rPr>
      </w:pPr>
    </w:p>
    <w:p w:rsidR="00C5352A" w:rsidRDefault="00C5352A" w:rsidP="00C5352A">
      <w:pPr>
        <w:pStyle w:val="BodyText"/>
        <w:bidi/>
        <w:spacing w:line="360" w:lineRule="auto"/>
        <w:ind w:left="0"/>
        <w:rPr>
          <w:rFonts w:cs="Simplified Arabic"/>
          <w:color w:val="343B44"/>
          <w:w w:val="105"/>
          <w:sz w:val="24"/>
          <w:szCs w:val="24"/>
          <w:rtl/>
          <w:lang w:bidi="ar-JO"/>
        </w:rPr>
      </w:pPr>
      <w:bookmarkStart w:id="0" w:name="_GoBack"/>
      <w:bookmarkEnd w:id="0"/>
    </w:p>
    <w:p w:rsidR="00EF6DDD" w:rsidRPr="00105D1C" w:rsidRDefault="00EF6DDD" w:rsidP="00EF6DDD">
      <w:pPr>
        <w:pStyle w:val="BodyText"/>
        <w:bidi/>
        <w:spacing w:line="360" w:lineRule="auto"/>
        <w:ind w:left="0"/>
        <w:rPr>
          <w:rFonts w:cs="Simplified Arabic"/>
          <w:color w:val="343B44"/>
          <w:w w:val="105"/>
          <w:sz w:val="24"/>
          <w:szCs w:val="24"/>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407531" w:rsidRPr="00105D1C" w:rsidTr="00B73D9F">
        <w:tc>
          <w:tcPr>
            <w:tcW w:w="10080" w:type="dxa"/>
            <w:shd w:val="clear" w:color="auto" w:fill="C2D69B" w:themeFill="accent3" w:themeFillTint="99"/>
          </w:tcPr>
          <w:p w:rsidR="00407531" w:rsidRPr="00105D1C" w:rsidRDefault="008E2FE5" w:rsidP="00105D1C">
            <w:pPr>
              <w:pStyle w:val="BodyText"/>
              <w:bidi/>
              <w:spacing w:line="360" w:lineRule="auto"/>
              <w:ind w:left="15"/>
              <w:rPr>
                <w:rFonts w:cs="Simplified Arabic"/>
                <w:b/>
                <w:bCs/>
                <w:color w:val="000000" w:themeColor="text1"/>
                <w:sz w:val="24"/>
                <w:szCs w:val="24"/>
                <w:rtl/>
              </w:rPr>
            </w:pPr>
            <w:r w:rsidRPr="00105D1C">
              <w:rPr>
                <w:rFonts w:cs="Simplified Arabic"/>
                <w:color w:val="343B44"/>
                <w:w w:val="105"/>
                <w:sz w:val="24"/>
                <w:szCs w:val="24"/>
                <w:rtl/>
              </w:rPr>
              <w:lastRenderedPageBreak/>
              <w:br w:type="page"/>
            </w:r>
            <w:r w:rsidR="00407531" w:rsidRPr="00105D1C">
              <w:rPr>
                <w:rFonts w:cs="Simplified Arabic" w:hint="cs"/>
                <w:b/>
                <w:bCs/>
                <w:color w:val="000000" w:themeColor="text1"/>
                <w:sz w:val="24"/>
                <w:szCs w:val="24"/>
                <w:rtl/>
              </w:rPr>
              <w:t>سادسا</w:t>
            </w:r>
            <w:r w:rsidR="000D3B1A" w:rsidRPr="00105D1C">
              <w:rPr>
                <w:rFonts w:cs="Simplified Arabic" w:hint="cs"/>
                <w:b/>
                <w:bCs/>
                <w:color w:val="000000" w:themeColor="text1"/>
                <w:sz w:val="24"/>
                <w:szCs w:val="24"/>
                <w:rtl/>
                <w:lang w:bidi="ar-JO"/>
              </w:rPr>
              <w:t>ً</w:t>
            </w:r>
            <w:r w:rsidR="00407531" w:rsidRPr="00105D1C">
              <w:rPr>
                <w:rFonts w:cs="Simplified Arabic" w:hint="cs"/>
                <w:b/>
                <w:bCs/>
                <w:color w:val="000000" w:themeColor="text1"/>
                <w:sz w:val="24"/>
                <w:szCs w:val="24"/>
                <w:rtl/>
              </w:rPr>
              <w:t>: هيكل المساق</w:t>
            </w:r>
          </w:p>
        </w:tc>
      </w:tr>
    </w:tbl>
    <w:p w:rsidR="00981DB8" w:rsidRPr="00105D1C" w:rsidRDefault="00981DB8" w:rsidP="00105D1C">
      <w:pPr>
        <w:pStyle w:val="BodyText"/>
        <w:bidi/>
        <w:spacing w:line="360" w:lineRule="auto"/>
        <w:rPr>
          <w:rFonts w:cs="Simplified Arabic"/>
          <w:sz w:val="24"/>
          <w:szCs w:val="24"/>
          <w:lang w:bidi="ar-JO"/>
        </w:rPr>
      </w:pPr>
    </w:p>
    <w:tbl>
      <w:tblPr>
        <w:tblStyle w:val="TableGrid"/>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513"/>
        <w:gridCol w:w="1604"/>
        <w:gridCol w:w="2880"/>
        <w:gridCol w:w="2146"/>
      </w:tblGrid>
      <w:tr w:rsidR="00EF6DDD" w:rsidRPr="00105D1C" w:rsidTr="00EF6DDD">
        <w:trPr>
          <w:trHeight w:val="490"/>
          <w:jc w:val="center"/>
        </w:trPr>
        <w:tc>
          <w:tcPr>
            <w:tcW w:w="0" w:type="auto"/>
            <w:shd w:val="clear" w:color="auto" w:fill="DAEEF3" w:themeFill="accent5" w:themeFillTint="33"/>
            <w:vAlign w:val="center"/>
          </w:tcPr>
          <w:p w:rsidR="00EF6DDD" w:rsidRPr="00105D1C" w:rsidRDefault="00EF6DDD" w:rsidP="00105D1C">
            <w:pPr>
              <w:spacing w:line="360" w:lineRule="auto"/>
              <w:jc w:val="center"/>
              <w:rPr>
                <w:rFonts w:cs="Simplified Arabic"/>
                <w:color w:val="000000" w:themeColor="text1"/>
                <w:rtl/>
              </w:rPr>
            </w:pPr>
            <w:r w:rsidRPr="00105D1C">
              <w:rPr>
                <w:rFonts w:cs="Simplified Arabic" w:hint="cs"/>
                <w:color w:val="000000" w:themeColor="text1"/>
                <w:rtl/>
              </w:rPr>
              <w:t>المرجع***</w:t>
            </w:r>
          </w:p>
        </w:tc>
        <w:tc>
          <w:tcPr>
            <w:tcW w:w="0" w:type="auto"/>
            <w:shd w:val="clear" w:color="auto" w:fill="DAEEF3" w:themeFill="accent5" w:themeFillTint="33"/>
            <w:vAlign w:val="center"/>
          </w:tcPr>
          <w:p w:rsidR="00EF6DDD" w:rsidRPr="00105D1C" w:rsidRDefault="00EF6DDD" w:rsidP="00105D1C">
            <w:pPr>
              <w:spacing w:line="360" w:lineRule="auto"/>
              <w:jc w:val="center"/>
              <w:rPr>
                <w:rFonts w:cs="Simplified Arabic"/>
                <w:color w:val="000000" w:themeColor="text1"/>
              </w:rPr>
            </w:pPr>
            <w:r w:rsidRPr="00105D1C">
              <w:rPr>
                <w:rFonts w:cs="Simplified Arabic" w:hint="cs"/>
                <w:color w:val="000000" w:themeColor="text1"/>
                <w:rtl/>
              </w:rPr>
              <w:t>طرق التعليم**</w:t>
            </w:r>
          </w:p>
        </w:tc>
        <w:tc>
          <w:tcPr>
            <w:tcW w:w="1604" w:type="dxa"/>
            <w:shd w:val="clear" w:color="auto" w:fill="DAEEF3" w:themeFill="accent5" w:themeFillTint="33"/>
            <w:vAlign w:val="center"/>
          </w:tcPr>
          <w:p w:rsidR="00EF6DDD" w:rsidRPr="00105D1C" w:rsidRDefault="00EF6DDD" w:rsidP="00105D1C">
            <w:pPr>
              <w:spacing w:line="360" w:lineRule="auto"/>
              <w:jc w:val="center"/>
              <w:rPr>
                <w:rFonts w:cs="Simplified Arabic"/>
                <w:color w:val="000000" w:themeColor="text1"/>
              </w:rPr>
            </w:pPr>
            <w:r w:rsidRPr="00105D1C">
              <w:rPr>
                <w:rFonts w:cs="Simplified Arabic" w:hint="cs"/>
                <w:color w:val="000000" w:themeColor="text1"/>
                <w:rtl/>
              </w:rPr>
              <w:t>اجراءات التعليم*</w:t>
            </w:r>
          </w:p>
        </w:tc>
        <w:tc>
          <w:tcPr>
            <w:tcW w:w="2880" w:type="dxa"/>
            <w:shd w:val="clear" w:color="auto" w:fill="DAEEF3" w:themeFill="accent5" w:themeFillTint="33"/>
            <w:vAlign w:val="center"/>
          </w:tcPr>
          <w:p w:rsidR="00EF6DDD" w:rsidRPr="00105D1C" w:rsidRDefault="00EF6DDD" w:rsidP="00105D1C">
            <w:pPr>
              <w:spacing w:line="360" w:lineRule="auto"/>
              <w:jc w:val="center"/>
              <w:rPr>
                <w:rFonts w:cs="Simplified Arabic"/>
                <w:color w:val="000000" w:themeColor="text1"/>
              </w:rPr>
            </w:pPr>
            <w:r w:rsidRPr="00105D1C">
              <w:rPr>
                <w:rFonts w:cs="Simplified Arabic" w:hint="cs"/>
                <w:color w:val="000000" w:themeColor="text1"/>
                <w:rtl/>
              </w:rPr>
              <w:t>المواضيع</w:t>
            </w:r>
          </w:p>
        </w:tc>
        <w:tc>
          <w:tcPr>
            <w:tcW w:w="2146" w:type="dxa"/>
            <w:shd w:val="clear" w:color="auto" w:fill="DAEEF3" w:themeFill="accent5" w:themeFillTint="33"/>
            <w:vAlign w:val="center"/>
          </w:tcPr>
          <w:p w:rsidR="00EF6DDD" w:rsidRPr="00105D1C" w:rsidRDefault="00EF6DDD" w:rsidP="00105D1C">
            <w:pPr>
              <w:spacing w:line="360" w:lineRule="auto"/>
              <w:jc w:val="center"/>
              <w:rPr>
                <w:rFonts w:cs="Simplified Arabic"/>
                <w:color w:val="000000" w:themeColor="text1"/>
              </w:rPr>
            </w:pPr>
            <w:r w:rsidRPr="00105D1C">
              <w:rPr>
                <w:rFonts w:cs="Simplified Arabic" w:hint="cs"/>
                <w:color w:val="000000" w:themeColor="text1"/>
                <w:rtl/>
              </w:rPr>
              <w:t>نتاجات التعلم</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مناقشة</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مقدمة في تسويق الخدمات</w:t>
            </w:r>
          </w:p>
        </w:tc>
        <w:tc>
          <w:tcPr>
            <w:tcW w:w="2146"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b/>
                <w:bCs/>
                <w:sz w:val="24"/>
                <w:szCs w:val="24"/>
              </w:rPr>
              <w:t>A1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مناقشة</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 xml:space="preserve">مفهوم وخصائص الخدمة </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A1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مناقشة اهمية معايير تقييم جودة الخدمة</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 xml:space="preserve">معايير تقييم جودة الخدمة </w:t>
            </w:r>
          </w:p>
        </w:tc>
        <w:tc>
          <w:tcPr>
            <w:tcW w:w="2146" w:type="dxa"/>
            <w:vAlign w:val="center"/>
          </w:tcPr>
          <w:p w:rsidR="00DD6947" w:rsidRPr="00105D1C" w:rsidRDefault="00DD6947" w:rsidP="00105D1C">
            <w:pPr>
              <w:pStyle w:val="BodyText"/>
              <w:bidi/>
              <w:spacing w:line="360" w:lineRule="auto"/>
              <w:ind w:left="0"/>
              <w:jc w:val="center"/>
              <w:rPr>
                <w:rFonts w:cs="Simplified Arabic"/>
                <w:b/>
                <w:bCs/>
                <w:sz w:val="24"/>
                <w:szCs w:val="24"/>
                <w:lang w:bidi="ar-JO"/>
              </w:rPr>
            </w:pPr>
            <w:r w:rsidRPr="00105D1C">
              <w:rPr>
                <w:rFonts w:cs="Simplified Arabic"/>
                <w:b/>
                <w:bCs/>
                <w:sz w:val="24"/>
                <w:szCs w:val="24"/>
                <w:lang w:bidi="ar-JO"/>
              </w:rPr>
              <w:t>A1</w:t>
            </w:r>
          </w:p>
          <w:p w:rsidR="00DD6947" w:rsidRPr="00105D1C" w:rsidRDefault="00DD6947" w:rsidP="00105D1C">
            <w:pPr>
              <w:pStyle w:val="BodyText"/>
              <w:bidi/>
              <w:spacing w:line="360" w:lineRule="auto"/>
              <w:ind w:left="0"/>
              <w:jc w:val="center"/>
              <w:rPr>
                <w:rFonts w:cs="Simplified Arabic"/>
                <w:b/>
                <w:bCs/>
                <w:sz w:val="24"/>
                <w:szCs w:val="24"/>
                <w:lang w:bidi="ar-JO"/>
              </w:rPr>
            </w:pPr>
            <w:r w:rsidRPr="00105D1C">
              <w:rPr>
                <w:rFonts w:cs="Simplified Arabic"/>
                <w:b/>
                <w:bCs/>
                <w:sz w:val="24"/>
                <w:szCs w:val="24"/>
                <w:lang w:bidi="ar-JO"/>
              </w:rPr>
              <w:t>B1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 xml:space="preserve">امثلة حول انواع الخدمات </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الخدمة الجوهر والخدمات التكميلية</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A2</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اعطاء الفرصة للطلاب لذكر انواع المنظمات الخدمية والاختلاف بينها</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انواع المنظمات الخدمية</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B2</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تكليف الطالب بتقديم تقرير حول الاختلاف بين عناصر المزيج التسويقي للخدمة والسلع</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عناصر المزيج التسويقي للخدمة</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A3</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تدريب الطالب على كيفية حساب التكاليف وتقدير الربح</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استراتيجية تسعير الخدمات</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C1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lastRenderedPageBreak/>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حل امثلة رياضيه</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استراتيجية تسعير الخدمات</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C1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حل امثلة رياضية</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استراتيجية توزيع الخدمات</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B1</w:t>
            </w:r>
          </w:p>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C1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تحديد ما هي المعوقات التي تواجه تحديد محتوى الرسالة الاعلانية</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استراتيجيات ترويج الخدمات</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D1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تقديم ملخص رسائل اعلانية من قبل الطلاب ومناقشتها</w:t>
            </w:r>
          </w:p>
        </w:tc>
        <w:tc>
          <w:tcPr>
            <w:tcW w:w="1604" w:type="dxa"/>
            <w:vAlign w:val="center"/>
          </w:tcPr>
          <w:p w:rsidR="00DD6947" w:rsidRPr="00105D1C" w:rsidRDefault="00DD6947" w:rsidP="00105D1C">
            <w:pPr>
              <w:spacing w:line="360" w:lineRule="auto"/>
              <w:jc w:val="center"/>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 xml:space="preserve">استراتيجيات ترويج الخدمات </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E1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تحديد الصفات التي يرغب الطالب توافرها في مقدم المبيعات</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استراتيجيات اختيار العاملين في مجال الخدمات</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A1</w:t>
            </w:r>
          </w:p>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E1</w:t>
            </w:r>
          </w:p>
        </w:tc>
      </w:tr>
      <w:tr w:rsidR="00DD6947" w:rsidRPr="00105D1C" w:rsidTr="00EF6DDD">
        <w:trPr>
          <w:trHeight w:val="409"/>
          <w:jc w:val="center"/>
        </w:trPr>
        <w:tc>
          <w:tcPr>
            <w:tcW w:w="0" w:type="auto"/>
          </w:tcPr>
          <w:p w:rsidR="00DD6947" w:rsidRDefault="00DD6947">
            <w:r w:rsidRPr="00706E2F">
              <w:rPr>
                <w:rFonts w:cs="Simplified Arabic" w:hint="cs"/>
                <w:sz w:val="24"/>
                <w:szCs w:val="24"/>
                <w:rtl/>
              </w:rPr>
              <w:t xml:space="preserve">صفحات الكتاب </w:t>
            </w:r>
          </w:p>
        </w:tc>
        <w:tc>
          <w:tcPr>
            <w:tcW w:w="0" w:type="auto"/>
            <w:vAlign w:val="center"/>
          </w:tcPr>
          <w:p w:rsidR="00DD6947" w:rsidRPr="00105D1C" w:rsidRDefault="00DD6947" w:rsidP="00105D1C">
            <w:pPr>
              <w:pStyle w:val="BodyText"/>
              <w:bidi/>
              <w:spacing w:line="360" w:lineRule="auto"/>
              <w:rPr>
                <w:rFonts w:cs="Simplified Arabic"/>
                <w:b/>
                <w:bCs/>
                <w:sz w:val="24"/>
                <w:szCs w:val="24"/>
              </w:rPr>
            </w:pPr>
            <w:r w:rsidRPr="00105D1C">
              <w:rPr>
                <w:rFonts w:cs="Simplified Arabic" w:hint="cs"/>
                <w:b/>
                <w:bCs/>
                <w:sz w:val="24"/>
                <w:szCs w:val="24"/>
                <w:rtl/>
              </w:rPr>
              <w:t>محاضرة</w:t>
            </w:r>
          </w:p>
        </w:tc>
        <w:tc>
          <w:tcPr>
            <w:tcW w:w="1604" w:type="dxa"/>
          </w:tcPr>
          <w:p w:rsidR="00DD6947" w:rsidRPr="00105D1C" w:rsidRDefault="00DD6947" w:rsidP="00105D1C">
            <w:pPr>
              <w:spacing w:line="360" w:lineRule="auto"/>
              <w:rPr>
                <w:rFonts w:cs="Simplified Arabic"/>
              </w:rPr>
            </w:pPr>
            <w:r w:rsidRPr="00105D1C">
              <w:rPr>
                <w:rFonts w:cs="Simplified Arabic"/>
                <w:rtl/>
              </w:rPr>
              <w:t>العصف الذهني والمناقشة</w:t>
            </w:r>
          </w:p>
        </w:tc>
        <w:tc>
          <w:tcPr>
            <w:tcW w:w="2880" w:type="dxa"/>
            <w:vAlign w:val="center"/>
          </w:tcPr>
          <w:p w:rsidR="00DD6947" w:rsidRPr="00105D1C" w:rsidRDefault="00DD6947" w:rsidP="00105D1C">
            <w:pPr>
              <w:pStyle w:val="BodyText"/>
              <w:bidi/>
              <w:spacing w:line="360" w:lineRule="auto"/>
              <w:rPr>
                <w:rFonts w:cs="Simplified Arabic"/>
                <w:b/>
                <w:bCs/>
                <w:sz w:val="24"/>
                <w:szCs w:val="24"/>
                <w:rtl/>
                <w:lang w:bidi="ar-JO"/>
              </w:rPr>
            </w:pPr>
            <w:r w:rsidRPr="00105D1C">
              <w:rPr>
                <w:rFonts w:cs="Simplified Arabic" w:hint="cs"/>
                <w:b/>
                <w:bCs/>
                <w:sz w:val="24"/>
                <w:szCs w:val="24"/>
                <w:rtl/>
                <w:lang w:bidi="ar-JO"/>
              </w:rPr>
              <w:t>سلوك المستفيد من الخدمة</w:t>
            </w:r>
          </w:p>
        </w:tc>
        <w:tc>
          <w:tcPr>
            <w:tcW w:w="2146" w:type="dxa"/>
            <w:vAlign w:val="center"/>
          </w:tcPr>
          <w:p w:rsidR="00DD6947" w:rsidRPr="00105D1C" w:rsidRDefault="00DD6947" w:rsidP="00105D1C">
            <w:pPr>
              <w:pStyle w:val="BodyText"/>
              <w:bidi/>
              <w:spacing w:line="360" w:lineRule="auto"/>
              <w:rPr>
                <w:rFonts w:cs="Simplified Arabic"/>
                <w:b/>
                <w:bCs/>
                <w:sz w:val="24"/>
                <w:szCs w:val="24"/>
                <w:lang w:bidi="ar-JO"/>
              </w:rPr>
            </w:pPr>
            <w:r w:rsidRPr="00105D1C">
              <w:rPr>
                <w:rFonts w:cs="Simplified Arabic"/>
                <w:b/>
                <w:bCs/>
                <w:sz w:val="24"/>
                <w:szCs w:val="24"/>
                <w:lang w:bidi="ar-JO"/>
              </w:rPr>
              <w:t>E2</w:t>
            </w:r>
          </w:p>
        </w:tc>
      </w:tr>
    </w:tbl>
    <w:p w:rsidR="005F6266" w:rsidRPr="00105D1C" w:rsidRDefault="005F6266" w:rsidP="00105D1C">
      <w:pPr>
        <w:pStyle w:val="BodyText"/>
        <w:bidi/>
        <w:spacing w:line="360" w:lineRule="auto"/>
        <w:rPr>
          <w:rFonts w:cs="Simplified Arabic"/>
          <w:sz w:val="24"/>
          <w:szCs w:val="24"/>
        </w:rPr>
      </w:pPr>
    </w:p>
    <w:p w:rsidR="00CC2656" w:rsidRDefault="00CC2656" w:rsidP="00105D1C">
      <w:pPr>
        <w:pStyle w:val="BodyText"/>
        <w:bidi/>
        <w:spacing w:line="360" w:lineRule="auto"/>
        <w:rPr>
          <w:rFonts w:cs="Simplified Arabic"/>
          <w:sz w:val="24"/>
          <w:szCs w:val="24"/>
          <w:rtl/>
        </w:rPr>
      </w:pPr>
      <w:r w:rsidRPr="00105D1C">
        <w:rPr>
          <w:rFonts w:cs="Simplified Arabic"/>
          <w:sz w:val="24"/>
          <w:szCs w:val="24"/>
          <w:rtl/>
        </w:rPr>
        <w:t>* اجراءات التعليم: (وجاهي، متزامن، غير متزامن).**طرق التعليم: (محاضرة، فيديو،... الخ).***المرجع</w:t>
      </w:r>
      <w:r w:rsidRPr="00105D1C">
        <w:rPr>
          <w:rFonts w:cs="Simplified Arabic" w:hint="cs"/>
          <w:sz w:val="24"/>
          <w:szCs w:val="24"/>
          <w:rtl/>
        </w:rPr>
        <w:t>: (</w:t>
      </w:r>
      <w:r w:rsidRPr="00105D1C">
        <w:rPr>
          <w:rFonts w:cs="Simplified Arabic"/>
          <w:sz w:val="24"/>
          <w:szCs w:val="24"/>
          <w:rtl/>
        </w:rPr>
        <w:t>صفحات الكتاب، محاضرة مسجلة، فيديو،... الخ).</w:t>
      </w:r>
    </w:p>
    <w:p w:rsidR="00EF6DDD" w:rsidRDefault="00EF6DDD" w:rsidP="00EF6DDD">
      <w:pPr>
        <w:pStyle w:val="BodyText"/>
        <w:bidi/>
        <w:spacing w:line="360" w:lineRule="auto"/>
        <w:rPr>
          <w:rFonts w:cs="Simplified Arabic"/>
          <w:sz w:val="24"/>
          <w:szCs w:val="24"/>
          <w:rtl/>
        </w:rPr>
      </w:pPr>
    </w:p>
    <w:p w:rsidR="00EF6DDD" w:rsidRDefault="00EF6DDD" w:rsidP="00EF6DDD">
      <w:pPr>
        <w:pStyle w:val="BodyText"/>
        <w:bidi/>
        <w:spacing w:line="360" w:lineRule="auto"/>
        <w:rPr>
          <w:rFonts w:cs="Simplified Arabic"/>
          <w:sz w:val="24"/>
          <w:szCs w:val="24"/>
          <w:rtl/>
        </w:rPr>
      </w:pPr>
    </w:p>
    <w:p w:rsidR="00EF6DDD" w:rsidRDefault="00EF6DDD" w:rsidP="00EF6DDD">
      <w:pPr>
        <w:pStyle w:val="BodyText"/>
        <w:bidi/>
        <w:spacing w:line="360" w:lineRule="auto"/>
        <w:rPr>
          <w:rFonts w:cs="Simplified Arabic"/>
          <w:sz w:val="24"/>
          <w:szCs w:val="24"/>
          <w:rtl/>
        </w:rPr>
      </w:pPr>
    </w:p>
    <w:p w:rsidR="00EF6DDD" w:rsidRDefault="00EF6DDD" w:rsidP="00EF6DDD">
      <w:pPr>
        <w:pStyle w:val="BodyText"/>
        <w:bidi/>
        <w:spacing w:line="360" w:lineRule="auto"/>
        <w:rPr>
          <w:rFonts w:cs="Simplified Arabic"/>
          <w:sz w:val="24"/>
          <w:szCs w:val="24"/>
          <w:rtl/>
        </w:rPr>
      </w:pPr>
    </w:p>
    <w:p w:rsidR="00EF6DDD" w:rsidRDefault="00EF6DDD" w:rsidP="00EF6DDD">
      <w:pPr>
        <w:pStyle w:val="BodyText"/>
        <w:bidi/>
        <w:spacing w:line="360" w:lineRule="auto"/>
        <w:rPr>
          <w:rFonts w:cs="Simplified Arabic"/>
          <w:sz w:val="24"/>
          <w:szCs w:val="24"/>
          <w:rtl/>
          <w:lang w:bidi="ar-JO"/>
        </w:rPr>
      </w:pPr>
    </w:p>
    <w:tbl>
      <w:tblPr>
        <w:tblStyle w:val="TableGrid"/>
        <w:bidiVisual/>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42"/>
      </w:tblGrid>
      <w:tr w:rsidR="00407531" w:rsidRPr="00105D1C" w:rsidTr="00B73D9F">
        <w:tc>
          <w:tcPr>
            <w:tcW w:w="10242" w:type="dxa"/>
            <w:shd w:val="clear" w:color="auto" w:fill="C2D69B" w:themeFill="accent3" w:themeFillTint="99"/>
          </w:tcPr>
          <w:p w:rsidR="00407531" w:rsidRPr="00105D1C" w:rsidRDefault="00407531" w:rsidP="00105D1C">
            <w:pPr>
              <w:pStyle w:val="BodyText"/>
              <w:bidi/>
              <w:spacing w:line="360" w:lineRule="auto"/>
              <w:ind w:left="15"/>
              <w:rPr>
                <w:rFonts w:cs="Simplified Arabic"/>
                <w:b/>
                <w:bCs/>
                <w:color w:val="000000" w:themeColor="text1"/>
                <w:sz w:val="24"/>
                <w:szCs w:val="24"/>
                <w:rtl/>
              </w:rPr>
            </w:pPr>
            <w:r w:rsidRPr="00105D1C">
              <w:rPr>
                <w:rFonts w:cs="Simplified Arabic" w:hint="cs"/>
                <w:b/>
                <w:bCs/>
                <w:color w:val="000000" w:themeColor="text1"/>
                <w:sz w:val="24"/>
                <w:szCs w:val="24"/>
                <w:rtl/>
              </w:rPr>
              <w:t>سابعا: طرق التقييم</w:t>
            </w:r>
          </w:p>
        </w:tc>
      </w:tr>
    </w:tbl>
    <w:p w:rsidR="009B4E1C" w:rsidRPr="00105D1C" w:rsidRDefault="009B4E1C" w:rsidP="00105D1C">
      <w:pPr>
        <w:pStyle w:val="BodyText"/>
        <w:bidi/>
        <w:spacing w:line="360" w:lineRule="auto"/>
        <w:ind w:left="0"/>
        <w:rPr>
          <w:rFonts w:cs="Simplified Arabic"/>
          <w:sz w:val="24"/>
          <w:szCs w:val="24"/>
          <w:lang w:bidi="ar-JO"/>
        </w:rPr>
      </w:pPr>
    </w:p>
    <w:tbl>
      <w:tblPr>
        <w:tblStyle w:val="TableGrid"/>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957"/>
        <w:gridCol w:w="2110"/>
        <w:gridCol w:w="2204"/>
        <w:gridCol w:w="2384"/>
      </w:tblGrid>
      <w:tr w:rsidR="009E080F" w:rsidRPr="00CC2656" w:rsidTr="00DB449A">
        <w:trPr>
          <w:trHeight w:val="942"/>
        </w:trPr>
        <w:tc>
          <w:tcPr>
            <w:tcW w:w="1803" w:type="dxa"/>
            <w:shd w:val="clear" w:color="auto" w:fill="DAEEF3" w:themeFill="accent5" w:themeFillTint="33"/>
            <w:vAlign w:val="center"/>
          </w:tcPr>
          <w:p w:rsidR="009E080F" w:rsidRPr="00B73D9F" w:rsidRDefault="009E080F" w:rsidP="00DB449A">
            <w:pPr>
              <w:jc w:val="center"/>
              <w:rPr>
                <w:rFonts w:ascii="Simplified Arabic" w:hAnsi="Simplified Arabic" w:cs="Simplified Arabic"/>
                <w:color w:val="000000" w:themeColor="text1"/>
                <w:rtl/>
              </w:rPr>
            </w:pPr>
            <w:r w:rsidRPr="00B73D9F">
              <w:rPr>
                <w:rFonts w:ascii="Simplified Arabic" w:hAnsi="Simplified Arabic" w:cs="Simplified Arabic" w:hint="cs"/>
                <w:color w:val="000000" w:themeColor="text1"/>
                <w:rtl/>
              </w:rPr>
              <w:t>مخرجات المادة التي يتم قياسها</w:t>
            </w:r>
          </w:p>
        </w:tc>
        <w:tc>
          <w:tcPr>
            <w:tcW w:w="1957" w:type="dxa"/>
            <w:shd w:val="clear" w:color="auto" w:fill="DAEEF3" w:themeFill="accent5" w:themeFillTint="33"/>
            <w:vAlign w:val="center"/>
          </w:tcPr>
          <w:p w:rsidR="009E080F" w:rsidRPr="00B73D9F" w:rsidRDefault="009E080F" w:rsidP="00DB449A">
            <w:pPr>
              <w:jc w:val="center"/>
              <w:rPr>
                <w:rFonts w:ascii="Simplified Arabic" w:hAnsi="Simplified Arabic" w:cs="Simplified Arabic"/>
                <w:color w:val="000000" w:themeColor="text1"/>
              </w:rPr>
            </w:pPr>
            <w:r w:rsidRPr="00B73D9F">
              <w:rPr>
                <w:rFonts w:ascii="Simplified Arabic" w:hAnsi="Simplified Arabic" w:cs="Simplified Arabic" w:hint="cs"/>
                <w:color w:val="000000" w:themeColor="text1"/>
                <w:rtl/>
              </w:rPr>
              <w:t>تعليم وجاهي</w:t>
            </w:r>
          </w:p>
        </w:tc>
        <w:tc>
          <w:tcPr>
            <w:tcW w:w="2110" w:type="dxa"/>
            <w:shd w:val="clear" w:color="auto" w:fill="DAEEF3" w:themeFill="accent5" w:themeFillTint="33"/>
            <w:vAlign w:val="center"/>
          </w:tcPr>
          <w:p w:rsidR="009E080F" w:rsidRPr="00B73D9F" w:rsidRDefault="009E080F" w:rsidP="00DB449A">
            <w:pPr>
              <w:jc w:val="center"/>
              <w:rPr>
                <w:rFonts w:ascii="Simplified Arabic" w:hAnsi="Simplified Arabic" w:cs="Simplified Arabic"/>
                <w:color w:val="000000" w:themeColor="text1"/>
                <w:rtl/>
              </w:rPr>
            </w:pPr>
            <w:r w:rsidRPr="00B73D9F">
              <w:rPr>
                <w:rFonts w:ascii="Simplified Arabic" w:hAnsi="Simplified Arabic" w:cs="Simplified Arabic" w:hint="cs"/>
                <w:color w:val="000000" w:themeColor="text1"/>
                <w:rtl/>
              </w:rPr>
              <w:t>تعليم مدمج</w:t>
            </w:r>
          </w:p>
        </w:tc>
        <w:tc>
          <w:tcPr>
            <w:tcW w:w="2204" w:type="dxa"/>
            <w:shd w:val="clear" w:color="auto" w:fill="DAEEF3" w:themeFill="accent5" w:themeFillTint="33"/>
            <w:vAlign w:val="center"/>
          </w:tcPr>
          <w:p w:rsidR="009E080F" w:rsidRPr="00B73D9F" w:rsidRDefault="009E080F" w:rsidP="00DB449A">
            <w:pPr>
              <w:jc w:val="center"/>
              <w:rPr>
                <w:rFonts w:ascii="Simplified Arabic" w:hAnsi="Simplified Arabic" w:cs="Simplified Arabic"/>
                <w:color w:val="000000" w:themeColor="text1"/>
              </w:rPr>
            </w:pPr>
            <w:r w:rsidRPr="00B73D9F">
              <w:rPr>
                <w:rFonts w:ascii="Simplified Arabic" w:hAnsi="Simplified Arabic" w:cs="Simplified Arabic" w:hint="cs"/>
                <w:color w:val="000000" w:themeColor="text1"/>
                <w:rtl/>
              </w:rPr>
              <w:t>تعليم الكتروني كامل</w:t>
            </w:r>
          </w:p>
        </w:tc>
        <w:tc>
          <w:tcPr>
            <w:tcW w:w="2384" w:type="dxa"/>
            <w:shd w:val="clear" w:color="auto" w:fill="DAEEF3" w:themeFill="accent5" w:themeFillTint="33"/>
            <w:vAlign w:val="center"/>
          </w:tcPr>
          <w:p w:rsidR="009E080F" w:rsidRPr="00B73D9F" w:rsidRDefault="009E080F" w:rsidP="00DB449A">
            <w:pPr>
              <w:jc w:val="center"/>
              <w:rPr>
                <w:rFonts w:ascii="Simplified Arabic" w:hAnsi="Simplified Arabic" w:cs="Simplified Arabic"/>
                <w:color w:val="000000" w:themeColor="text1"/>
              </w:rPr>
            </w:pPr>
            <w:r w:rsidRPr="00B73D9F">
              <w:rPr>
                <w:rFonts w:ascii="Simplified Arabic" w:hAnsi="Simplified Arabic" w:cs="Simplified Arabic" w:hint="cs"/>
                <w:color w:val="000000" w:themeColor="text1"/>
                <w:rtl/>
              </w:rPr>
              <w:t>الطرق</w:t>
            </w:r>
          </w:p>
        </w:tc>
      </w:tr>
      <w:tr w:rsidR="009E080F" w:rsidRPr="00CC2656" w:rsidTr="00DB449A">
        <w:trPr>
          <w:trHeight w:val="498"/>
        </w:trPr>
        <w:tc>
          <w:tcPr>
            <w:tcW w:w="1803" w:type="dxa"/>
            <w:vAlign w:val="center"/>
          </w:tcPr>
          <w:p w:rsidR="009E080F" w:rsidRPr="00407531" w:rsidRDefault="009E080F" w:rsidP="00DB449A">
            <w:pPr>
              <w:jc w:val="center"/>
              <w:rPr>
                <w:rFonts w:cs="Simplified Arabic"/>
                <w:b/>
                <w:bCs/>
                <w:color w:val="000000" w:themeColor="text1"/>
                <w:sz w:val="28"/>
                <w:szCs w:val="28"/>
              </w:rPr>
            </w:pPr>
          </w:p>
        </w:tc>
        <w:tc>
          <w:tcPr>
            <w:tcW w:w="1957"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0</w:t>
            </w:r>
          </w:p>
        </w:tc>
        <w:tc>
          <w:tcPr>
            <w:tcW w:w="2110" w:type="dxa"/>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204" w:type="dxa"/>
            <w:vAlign w:val="center"/>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384" w:type="dxa"/>
            <w:shd w:val="clear" w:color="auto" w:fill="DAEEF3" w:themeFill="accent5" w:themeFillTint="33"/>
            <w:vAlign w:val="center"/>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الامتحان الاول</w:t>
            </w:r>
          </w:p>
        </w:tc>
      </w:tr>
      <w:tr w:rsidR="009E080F" w:rsidRPr="00CC2656" w:rsidTr="00DB449A">
        <w:trPr>
          <w:trHeight w:val="498"/>
        </w:trPr>
        <w:tc>
          <w:tcPr>
            <w:tcW w:w="1803" w:type="dxa"/>
            <w:vAlign w:val="center"/>
          </w:tcPr>
          <w:p w:rsidR="009E080F" w:rsidRPr="00407531" w:rsidRDefault="009E080F" w:rsidP="00DB449A">
            <w:pPr>
              <w:jc w:val="center"/>
              <w:rPr>
                <w:rFonts w:cs="Simplified Arabic"/>
                <w:b/>
                <w:bCs/>
                <w:color w:val="000000" w:themeColor="text1"/>
                <w:sz w:val="28"/>
                <w:szCs w:val="28"/>
              </w:rPr>
            </w:pPr>
          </w:p>
        </w:tc>
        <w:tc>
          <w:tcPr>
            <w:tcW w:w="1957"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0</w:t>
            </w:r>
          </w:p>
        </w:tc>
        <w:tc>
          <w:tcPr>
            <w:tcW w:w="2110" w:type="dxa"/>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204" w:type="dxa"/>
            <w:vAlign w:val="center"/>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384" w:type="dxa"/>
            <w:shd w:val="clear" w:color="auto" w:fill="DAEEF3" w:themeFill="accent5" w:themeFillTint="33"/>
            <w:vAlign w:val="center"/>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الامتحان الثاني</w:t>
            </w:r>
          </w:p>
        </w:tc>
      </w:tr>
      <w:tr w:rsidR="009E080F" w:rsidRPr="00CC2656" w:rsidTr="00DB449A">
        <w:trPr>
          <w:trHeight w:val="498"/>
        </w:trPr>
        <w:tc>
          <w:tcPr>
            <w:tcW w:w="1803" w:type="dxa"/>
            <w:vAlign w:val="center"/>
          </w:tcPr>
          <w:p w:rsidR="009E080F" w:rsidRDefault="009E080F" w:rsidP="00DB449A">
            <w:pPr>
              <w:bidi w:val="0"/>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K1, k2, k3, k4,</w:t>
            </w:r>
          </w:p>
          <w:p w:rsidR="009E080F" w:rsidRPr="00407531" w:rsidRDefault="009E080F" w:rsidP="00DB449A">
            <w:pPr>
              <w:jc w:val="center"/>
              <w:rPr>
                <w:rFonts w:cs="Simplified Arabic"/>
                <w:b/>
                <w:bCs/>
                <w:color w:val="000000" w:themeColor="text1"/>
                <w:sz w:val="28"/>
                <w:szCs w:val="28"/>
              </w:rPr>
            </w:pPr>
            <w:r>
              <w:rPr>
                <w:rFonts w:asciiTheme="majorBidi" w:hAnsiTheme="majorBidi" w:cstheme="majorBidi"/>
                <w:color w:val="000000" w:themeColor="text1"/>
                <w:sz w:val="28"/>
                <w:szCs w:val="28"/>
              </w:rPr>
              <w:t>s1,c1,k5,s3,c5</w:t>
            </w:r>
          </w:p>
        </w:tc>
        <w:tc>
          <w:tcPr>
            <w:tcW w:w="1957"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35</w:t>
            </w:r>
          </w:p>
        </w:tc>
        <w:tc>
          <w:tcPr>
            <w:tcW w:w="2110" w:type="dxa"/>
          </w:tcPr>
          <w:p w:rsidR="009E080F" w:rsidRPr="005530B1" w:rsidRDefault="009E080F" w:rsidP="00DB449A">
            <w:pPr>
              <w:jc w:val="center"/>
              <w:rPr>
                <w:rFonts w:cs="Simplified Arabic"/>
                <w:color w:val="000000" w:themeColor="text1"/>
                <w:sz w:val="28"/>
                <w:szCs w:val="28"/>
              </w:rPr>
            </w:pPr>
            <w:r>
              <w:rPr>
                <w:rFonts w:cs="Simplified Arabic"/>
                <w:color w:val="000000" w:themeColor="text1"/>
                <w:sz w:val="28"/>
                <w:szCs w:val="28"/>
              </w:rPr>
              <w:t>0</w:t>
            </w:r>
          </w:p>
        </w:tc>
        <w:tc>
          <w:tcPr>
            <w:tcW w:w="2204"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0</w:t>
            </w:r>
          </w:p>
        </w:tc>
        <w:tc>
          <w:tcPr>
            <w:tcW w:w="2384" w:type="dxa"/>
            <w:shd w:val="clear" w:color="auto" w:fill="DAEEF3" w:themeFill="accent5" w:themeFillTint="33"/>
            <w:vAlign w:val="center"/>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الامتحان النصفي</w:t>
            </w:r>
          </w:p>
        </w:tc>
      </w:tr>
      <w:tr w:rsidR="009E080F" w:rsidRPr="00CC2656" w:rsidTr="00DB449A">
        <w:trPr>
          <w:trHeight w:val="498"/>
        </w:trPr>
        <w:tc>
          <w:tcPr>
            <w:tcW w:w="1803" w:type="dxa"/>
            <w:vAlign w:val="center"/>
          </w:tcPr>
          <w:p w:rsidR="009E080F" w:rsidRPr="00407531" w:rsidRDefault="009E080F" w:rsidP="00DB449A">
            <w:pPr>
              <w:jc w:val="center"/>
              <w:rPr>
                <w:rFonts w:cs="Simplified Arabic"/>
                <w:b/>
                <w:bCs/>
                <w:color w:val="000000" w:themeColor="text1"/>
                <w:sz w:val="28"/>
                <w:szCs w:val="28"/>
              </w:rPr>
            </w:pPr>
          </w:p>
        </w:tc>
        <w:tc>
          <w:tcPr>
            <w:tcW w:w="1957"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15</w:t>
            </w:r>
          </w:p>
        </w:tc>
        <w:tc>
          <w:tcPr>
            <w:tcW w:w="2110" w:type="dxa"/>
          </w:tcPr>
          <w:p w:rsidR="009E080F" w:rsidRPr="005530B1" w:rsidRDefault="009E080F" w:rsidP="00DB449A">
            <w:pPr>
              <w:jc w:val="center"/>
              <w:rPr>
                <w:rFonts w:cs="Simplified Arabic"/>
                <w:color w:val="000000" w:themeColor="text1"/>
                <w:sz w:val="28"/>
                <w:szCs w:val="28"/>
              </w:rPr>
            </w:pPr>
            <w:r>
              <w:rPr>
                <w:rFonts w:cs="Simplified Arabic"/>
                <w:color w:val="000000" w:themeColor="text1"/>
                <w:sz w:val="28"/>
                <w:szCs w:val="28"/>
              </w:rPr>
              <w:t>0</w:t>
            </w:r>
          </w:p>
        </w:tc>
        <w:tc>
          <w:tcPr>
            <w:tcW w:w="2204" w:type="dxa"/>
            <w:vAlign w:val="center"/>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384" w:type="dxa"/>
            <w:shd w:val="clear" w:color="auto" w:fill="DAEEF3" w:themeFill="accent5" w:themeFillTint="33"/>
            <w:vAlign w:val="center"/>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المشاركة</w:t>
            </w:r>
          </w:p>
        </w:tc>
      </w:tr>
      <w:tr w:rsidR="009E080F" w:rsidRPr="00CC2656" w:rsidTr="00DB449A">
        <w:trPr>
          <w:trHeight w:val="498"/>
        </w:trPr>
        <w:tc>
          <w:tcPr>
            <w:tcW w:w="1803" w:type="dxa"/>
            <w:vAlign w:val="center"/>
          </w:tcPr>
          <w:p w:rsidR="009E080F" w:rsidRPr="00407531" w:rsidRDefault="009E080F" w:rsidP="00DB449A">
            <w:pPr>
              <w:jc w:val="center"/>
              <w:rPr>
                <w:rFonts w:cs="Simplified Arabic"/>
                <w:b/>
                <w:bCs/>
                <w:color w:val="000000" w:themeColor="text1"/>
                <w:sz w:val="28"/>
                <w:szCs w:val="28"/>
              </w:rPr>
            </w:pPr>
          </w:p>
        </w:tc>
        <w:tc>
          <w:tcPr>
            <w:tcW w:w="1957"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0</w:t>
            </w:r>
          </w:p>
        </w:tc>
        <w:tc>
          <w:tcPr>
            <w:tcW w:w="2110" w:type="dxa"/>
          </w:tcPr>
          <w:p w:rsidR="009E080F" w:rsidRPr="005530B1" w:rsidRDefault="009E080F" w:rsidP="00DB449A">
            <w:pPr>
              <w:jc w:val="center"/>
              <w:rPr>
                <w:rFonts w:cs="Simplified Arabic"/>
                <w:color w:val="000000" w:themeColor="text1"/>
                <w:sz w:val="28"/>
                <w:szCs w:val="28"/>
              </w:rPr>
            </w:pPr>
            <w:r>
              <w:rPr>
                <w:rFonts w:cs="Simplified Arabic"/>
                <w:color w:val="000000" w:themeColor="text1"/>
                <w:sz w:val="28"/>
                <w:szCs w:val="28"/>
              </w:rPr>
              <w:t>0</w:t>
            </w:r>
          </w:p>
        </w:tc>
        <w:tc>
          <w:tcPr>
            <w:tcW w:w="2204"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0</w:t>
            </w:r>
          </w:p>
        </w:tc>
        <w:tc>
          <w:tcPr>
            <w:tcW w:w="2384" w:type="dxa"/>
            <w:shd w:val="clear" w:color="auto" w:fill="DAEEF3" w:themeFill="accent5" w:themeFillTint="33"/>
            <w:vAlign w:val="center"/>
          </w:tcPr>
          <w:p w:rsidR="009E080F" w:rsidRPr="00B73D9F" w:rsidRDefault="009E080F" w:rsidP="00DB449A">
            <w:pPr>
              <w:jc w:val="center"/>
              <w:rPr>
                <w:rFonts w:cs="Simplified Arabic"/>
                <w:color w:val="000000" w:themeColor="text1"/>
                <w:sz w:val="28"/>
                <w:szCs w:val="28"/>
                <w:rtl/>
              </w:rPr>
            </w:pPr>
            <w:r w:rsidRPr="00B73D9F">
              <w:rPr>
                <w:rFonts w:cs="Simplified Arabic" w:hint="cs"/>
                <w:color w:val="000000" w:themeColor="text1"/>
                <w:sz w:val="28"/>
                <w:szCs w:val="28"/>
                <w:rtl/>
              </w:rPr>
              <w:t>اللقاءات غير المتزامنة</w:t>
            </w:r>
          </w:p>
        </w:tc>
      </w:tr>
      <w:tr w:rsidR="009E080F" w:rsidRPr="00CC2656" w:rsidTr="00DB449A">
        <w:trPr>
          <w:trHeight w:val="498"/>
        </w:trPr>
        <w:tc>
          <w:tcPr>
            <w:tcW w:w="1803" w:type="dxa"/>
            <w:vAlign w:val="center"/>
          </w:tcPr>
          <w:p w:rsidR="009E080F" w:rsidRPr="00407531" w:rsidRDefault="009E080F" w:rsidP="00DB449A">
            <w:pPr>
              <w:jc w:val="center"/>
              <w:rPr>
                <w:rFonts w:cs="Simplified Arabic"/>
                <w:b/>
                <w:bCs/>
                <w:color w:val="000000" w:themeColor="text1"/>
                <w:sz w:val="28"/>
                <w:szCs w:val="28"/>
              </w:rPr>
            </w:pPr>
            <w:r w:rsidRPr="00101D20">
              <w:rPr>
                <w:rFonts w:cs="Simplified Arabic"/>
                <w:color w:val="000000" w:themeColor="text1"/>
                <w:sz w:val="28"/>
                <w:szCs w:val="28"/>
              </w:rPr>
              <w:t>All</w:t>
            </w:r>
          </w:p>
        </w:tc>
        <w:tc>
          <w:tcPr>
            <w:tcW w:w="1957"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50</w:t>
            </w:r>
          </w:p>
        </w:tc>
        <w:tc>
          <w:tcPr>
            <w:tcW w:w="2110" w:type="dxa"/>
          </w:tcPr>
          <w:p w:rsidR="009E080F" w:rsidRPr="005530B1" w:rsidRDefault="009E080F" w:rsidP="00DB449A">
            <w:pPr>
              <w:jc w:val="center"/>
              <w:rPr>
                <w:rFonts w:cs="Simplified Arabic"/>
                <w:color w:val="000000" w:themeColor="text1"/>
                <w:sz w:val="28"/>
                <w:szCs w:val="28"/>
              </w:rPr>
            </w:pPr>
            <w:r>
              <w:rPr>
                <w:rFonts w:cs="Simplified Arabic"/>
                <w:color w:val="000000" w:themeColor="text1"/>
                <w:sz w:val="28"/>
                <w:szCs w:val="28"/>
              </w:rPr>
              <w:t>0</w:t>
            </w:r>
          </w:p>
        </w:tc>
        <w:tc>
          <w:tcPr>
            <w:tcW w:w="2204" w:type="dxa"/>
            <w:vAlign w:val="center"/>
          </w:tcPr>
          <w:p w:rsidR="009E080F" w:rsidRPr="00B73D9F" w:rsidRDefault="009E080F" w:rsidP="00DB449A">
            <w:pPr>
              <w:jc w:val="center"/>
              <w:rPr>
                <w:rFonts w:cs="Simplified Arabic"/>
                <w:color w:val="000000" w:themeColor="text1"/>
                <w:sz w:val="28"/>
                <w:szCs w:val="28"/>
              </w:rPr>
            </w:pPr>
            <w:r>
              <w:rPr>
                <w:rFonts w:cs="Simplified Arabic" w:hint="cs"/>
                <w:color w:val="000000" w:themeColor="text1"/>
                <w:sz w:val="28"/>
                <w:szCs w:val="28"/>
                <w:rtl/>
              </w:rPr>
              <w:t>0</w:t>
            </w:r>
          </w:p>
        </w:tc>
        <w:tc>
          <w:tcPr>
            <w:tcW w:w="2384" w:type="dxa"/>
            <w:shd w:val="clear" w:color="auto" w:fill="DAEEF3" w:themeFill="accent5" w:themeFillTint="33"/>
            <w:vAlign w:val="center"/>
          </w:tcPr>
          <w:p w:rsidR="009E080F" w:rsidRPr="00B73D9F" w:rsidRDefault="009E080F" w:rsidP="00DB449A">
            <w:pPr>
              <w:jc w:val="center"/>
              <w:rPr>
                <w:rFonts w:cs="Simplified Arabic"/>
                <w:color w:val="000000" w:themeColor="text1"/>
                <w:sz w:val="28"/>
                <w:szCs w:val="28"/>
              </w:rPr>
            </w:pPr>
            <w:r w:rsidRPr="00B73D9F">
              <w:rPr>
                <w:rFonts w:cs="Simplified Arabic" w:hint="cs"/>
                <w:color w:val="000000" w:themeColor="text1"/>
                <w:sz w:val="28"/>
                <w:szCs w:val="28"/>
                <w:rtl/>
              </w:rPr>
              <w:t>الامتحان النهائي</w:t>
            </w:r>
          </w:p>
        </w:tc>
      </w:tr>
    </w:tbl>
    <w:p w:rsidR="001C3899" w:rsidRDefault="001C3899" w:rsidP="00105D1C">
      <w:pPr>
        <w:spacing w:line="360" w:lineRule="auto"/>
        <w:rPr>
          <w:rFonts w:cs="Simplified Arabic"/>
          <w:rtl/>
        </w:rPr>
      </w:pPr>
    </w:p>
    <w:p w:rsidR="00105D1C" w:rsidRPr="00105D1C" w:rsidRDefault="00105D1C" w:rsidP="00105D1C">
      <w:pPr>
        <w:spacing w:line="360" w:lineRule="auto"/>
        <w:rPr>
          <w:rFonts w:cs="Simplified Arabic"/>
        </w:rPr>
      </w:pP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548"/>
      </w:tblGrid>
      <w:tr w:rsidR="00C6637F" w:rsidRPr="00105D1C" w:rsidTr="000D3B1A">
        <w:tc>
          <w:tcPr>
            <w:tcW w:w="10548" w:type="dxa"/>
            <w:shd w:val="clear" w:color="auto" w:fill="C2D69B" w:themeFill="accent3" w:themeFillTint="99"/>
          </w:tcPr>
          <w:p w:rsidR="00C6637F" w:rsidRPr="00105D1C" w:rsidRDefault="00C6637F" w:rsidP="00105D1C">
            <w:pPr>
              <w:pStyle w:val="BodyText"/>
              <w:bidi/>
              <w:spacing w:line="360" w:lineRule="auto"/>
              <w:ind w:left="15"/>
              <w:rPr>
                <w:rFonts w:cs="Simplified Arabic"/>
                <w:b/>
                <w:bCs/>
                <w:color w:val="000000" w:themeColor="text1"/>
                <w:sz w:val="24"/>
                <w:szCs w:val="24"/>
                <w:rtl/>
              </w:rPr>
            </w:pPr>
            <w:r w:rsidRPr="00105D1C">
              <w:rPr>
                <w:rFonts w:cs="Simplified Arabic"/>
                <w:b/>
                <w:bCs/>
                <w:color w:val="000000" w:themeColor="text1"/>
                <w:sz w:val="24"/>
                <w:szCs w:val="24"/>
                <w:rtl/>
              </w:rPr>
              <w:t>ثامناً: سياسات المساق</w:t>
            </w:r>
          </w:p>
        </w:tc>
      </w:tr>
    </w:tbl>
    <w:p w:rsidR="001C3899" w:rsidRPr="00105D1C" w:rsidRDefault="001C3899" w:rsidP="00105D1C">
      <w:pPr>
        <w:spacing w:line="360" w:lineRule="auto"/>
        <w:rPr>
          <w:rFonts w:cs="Simplified Arabic"/>
        </w:rPr>
      </w:pPr>
    </w:p>
    <w:p w:rsidR="00B73D9F" w:rsidRPr="00105D1C" w:rsidRDefault="00B73D9F" w:rsidP="00105D1C">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105D1C">
        <w:rPr>
          <w:rFonts w:ascii="Times New Roman" w:hAnsi="Times New Roman" w:cs="Simplified Arabic"/>
          <w:color w:val="000000"/>
          <w:sz w:val="24"/>
          <w:szCs w:val="24"/>
          <w:rtl/>
          <w:lang w:bidi="ar-JO"/>
        </w:rPr>
        <w:t>الالتزام  بالموعد المحدد للمحاضرة.</w:t>
      </w:r>
    </w:p>
    <w:p w:rsidR="00B73D9F" w:rsidRPr="00105D1C" w:rsidRDefault="00B73D9F" w:rsidP="00105D1C">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105D1C">
        <w:rPr>
          <w:rFonts w:ascii="Times New Roman" w:hAnsi="Times New Roman" w:cs="Simplified Arabic"/>
          <w:color w:val="000000"/>
          <w:sz w:val="24"/>
          <w:szCs w:val="24"/>
          <w:rtl/>
        </w:rPr>
        <w:t>الالتزام بالتفاعل والمشاركة.</w:t>
      </w:r>
    </w:p>
    <w:p w:rsidR="00C6637F" w:rsidRPr="00105D1C" w:rsidRDefault="00C6637F" w:rsidP="00105D1C">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105D1C">
        <w:rPr>
          <w:rFonts w:ascii="Times New Roman" w:hAnsi="Times New Roman" w:cs="Simplified Arabic"/>
          <w:color w:val="000000"/>
          <w:sz w:val="24"/>
          <w:szCs w:val="24"/>
          <w:rtl/>
        </w:rPr>
        <w:t xml:space="preserve">سيتم </w:t>
      </w:r>
      <w:r w:rsidRPr="00105D1C">
        <w:rPr>
          <w:rFonts w:ascii="Times New Roman" w:hAnsi="Times New Roman" w:cs="Simplified Arabic"/>
          <w:color w:val="000000"/>
          <w:sz w:val="24"/>
          <w:szCs w:val="24"/>
          <w:rtl/>
          <w:lang w:bidi="ar-JO"/>
        </w:rPr>
        <w:t>إعطاء</w:t>
      </w:r>
      <w:r w:rsidRPr="00105D1C">
        <w:rPr>
          <w:rFonts w:ascii="Times New Roman" w:hAnsi="Times New Roman" w:cs="Simplified Arabic"/>
          <w:color w:val="000000"/>
          <w:sz w:val="24"/>
          <w:szCs w:val="24"/>
          <w:rtl/>
        </w:rPr>
        <w:t xml:space="preserve"> المحاضرات التفاعلية عبر منصة (</w:t>
      </w:r>
      <w:r w:rsidRPr="00105D1C">
        <w:rPr>
          <w:rFonts w:ascii="Times New Roman" w:hAnsi="Times New Roman" w:cs="Simplified Arabic"/>
          <w:color w:val="000000"/>
          <w:sz w:val="24"/>
          <w:szCs w:val="24"/>
        </w:rPr>
        <w:t>. (MS Teams</w:t>
      </w:r>
    </w:p>
    <w:p w:rsidR="00C6637F" w:rsidRPr="00105D1C" w:rsidRDefault="00C6637F" w:rsidP="00105D1C">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105D1C">
        <w:rPr>
          <w:rFonts w:ascii="Times New Roman" w:hAnsi="Times New Roman" w:cs="Simplified Arabic"/>
          <w:color w:val="000000"/>
          <w:sz w:val="24"/>
          <w:szCs w:val="24"/>
          <w:rtl/>
          <w:lang w:bidi="ar-JO"/>
        </w:rPr>
        <w:t xml:space="preserve"> سيتم إعطاء الواجبات والاختبارات عبر منصة (</w:t>
      </w:r>
      <w:r w:rsidRPr="00105D1C">
        <w:rPr>
          <w:rFonts w:ascii="Times New Roman" w:hAnsi="Times New Roman" w:cs="Simplified Arabic"/>
          <w:color w:val="000000"/>
          <w:sz w:val="24"/>
          <w:szCs w:val="24"/>
          <w:lang w:bidi="ar-JO"/>
        </w:rPr>
        <w:t>Moodle</w:t>
      </w:r>
      <w:r w:rsidRPr="00105D1C">
        <w:rPr>
          <w:rFonts w:ascii="Times New Roman" w:hAnsi="Times New Roman" w:cs="Simplified Arabic"/>
          <w:color w:val="000000"/>
          <w:sz w:val="24"/>
          <w:szCs w:val="24"/>
          <w:rtl/>
          <w:lang w:bidi="ar-JO"/>
        </w:rPr>
        <w:t>).</w:t>
      </w:r>
    </w:p>
    <w:p w:rsidR="00C6637F" w:rsidRPr="00105D1C" w:rsidRDefault="00C6637F" w:rsidP="00105D1C">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105D1C">
        <w:rPr>
          <w:rFonts w:ascii="Times New Roman" w:hAnsi="Times New Roman" w:cs="Simplified Arabic"/>
          <w:color w:val="000000"/>
          <w:sz w:val="24"/>
          <w:szCs w:val="24"/>
          <w:rtl/>
          <w:lang w:bidi="ar-JO"/>
        </w:rPr>
        <w:t>الالتزام بمواعيد حل الوظائف والاختبارات عبر(</w:t>
      </w:r>
      <w:r w:rsidRPr="00105D1C">
        <w:rPr>
          <w:rFonts w:ascii="Times New Roman" w:hAnsi="Times New Roman" w:cs="Simplified Arabic"/>
          <w:color w:val="000000"/>
          <w:sz w:val="24"/>
          <w:szCs w:val="24"/>
          <w:lang w:bidi="ar-JO"/>
        </w:rPr>
        <w:t>Moodle</w:t>
      </w:r>
      <w:r w:rsidRPr="00105D1C">
        <w:rPr>
          <w:rFonts w:ascii="Times New Roman" w:hAnsi="Times New Roman" w:cs="Simplified Arabic"/>
          <w:color w:val="000000"/>
          <w:sz w:val="24"/>
          <w:szCs w:val="24"/>
          <w:rtl/>
          <w:lang w:bidi="ar-JO"/>
        </w:rPr>
        <w:t>)</w:t>
      </w:r>
      <w:r w:rsidRPr="00105D1C">
        <w:rPr>
          <w:rFonts w:ascii="Times New Roman" w:hAnsi="Times New Roman" w:cs="Simplified Arabic"/>
          <w:color w:val="000000"/>
          <w:sz w:val="24"/>
          <w:szCs w:val="24"/>
          <w:lang w:bidi="ar-JO"/>
        </w:rPr>
        <w:t>.</w:t>
      </w:r>
    </w:p>
    <w:p w:rsidR="00C6637F" w:rsidRPr="00105D1C" w:rsidRDefault="00C6637F" w:rsidP="00105D1C">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105D1C">
        <w:rPr>
          <w:rFonts w:ascii="Times New Roman" w:hAnsi="Times New Roman" w:cs="Simplified Arabic"/>
          <w:color w:val="000000"/>
          <w:sz w:val="24"/>
          <w:szCs w:val="24"/>
          <w:rtl/>
        </w:rPr>
        <w:t>الالتزام بالمظهر المناسب أمام الكاميرا مع خلفية مناسبة.</w:t>
      </w:r>
    </w:p>
    <w:p w:rsidR="00C6637F" w:rsidRPr="00105D1C" w:rsidRDefault="00C6637F" w:rsidP="00105D1C">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105D1C">
        <w:rPr>
          <w:rFonts w:ascii="Times New Roman" w:hAnsi="Times New Roman" w:cs="Simplified Arabic"/>
          <w:color w:val="000000"/>
          <w:sz w:val="24"/>
          <w:szCs w:val="24"/>
          <w:rtl/>
        </w:rPr>
        <w:t>تطبق أنظمة الجامعة فيما يتعلق بالحضور والغياب عن المحاضرات والامتحانات.</w:t>
      </w:r>
    </w:p>
    <w:p w:rsidR="00C6637F" w:rsidRPr="00105D1C" w:rsidRDefault="00C6637F" w:rsidP="00105D1C">
      <w:pPr>
        <w:pStyle w:val="ListParagraph"/>
        <w:widowControl/>
        <w:numPr>
          <w:ilvl w:val="0"/>
          <w:numId w:val="26"/>
        </w:numPr>
        <w:bidi/>
        <w:spacing w:after="360" w:line="360" w:lineRule="auto"/>
        <w:ind w:left="250" w:hanging="250"/>
        <w:contextualSpacing/>
        <w:rPr>
          <w:rFonts w:ascii="Times New Roman" w:hAnsi="Times New Roman" w:cs="Simplified Arabic"/>
          <w:color w:val="000000"/>
          <w:sz w:val="24"/>
          <w:szCs w:val="24"/>
        </w:rPr>
      </w:pPr>
      <w:r w:rsidRPr="00105D1C">
        <w:rPr>
          <w:rFonts w:ascii="Times New Roman" w:hAnsi="Times New Roman" w:cs="Simplified Arabic"/>
          <w:color w:val="000000"/>
          <w:sz w:val="24"/>
          <w:szCs w:val="24"/>
          <w:rtl/>
        </w:rPr>
        <w:t>الأمانة الأكاديمية: الغش أوالانتحال الأدبي أمران غير مقبولين ويعاقب عليهما حسب أنظمة الجامعةوتعليماتها</w:t>
      </w:r>
      <w:r w:rsidRPr="00105D1C">
        <w:rPr>
          <w:rFonts w:ascii="Times New Roman" w:hAnsi="Times New Roman" w:cs="Simplified Arabic"/>
          <w:color w:val="000000"/>
          <w:sz w:val="24"/>
          <w:szCs w:val="24"/>
        </w:rPr>
        <w:t>.</w:t>
      </w:r>
    </w:p>
    <w:p w:rsidR="00C6637F" w:rsidRPr="00105D1C" w:rsidRDefault="00C6637F" w:rsidP="00105D1C">
      <w:pPr>
        <w:spacing w:after="360" w:line="360" w:lineRule="auto"/>
        <w:contextualSpacing/>
        <w:jc w:val="both"/>
        <w:rPr>
          <w:rFonts w:cs="Simplified Arabic"/>
          <w:b/>
          <w:bCs/>
          <w:color w:val="000000"/>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196"/>
        <w:gridCol w:w="2991"/>
        <w:gridCol w:w="2250"/>
      </w:tblGrid>
      <w:tr w:rsidR="00ED5E56" w:rsidRPr="0029642F" w:rsidTr="00DB449A">
        <w:trPr>
          <w:trHeight w:val="288"/>
          <w:jc w:val="center"/>
        </w:trPr>
        <w:tc>
          <w:tcPr>
            <w:tcW w:w="2366"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التوقيع</w:t>
            </w:r>
          </w:p>
        </w:tc>
        <w:tc>
          <w:tcPr>
            <w:tcW w:w="2196"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التاريخ</w:t>
            </w:r>
          </w:p>
        </w:tc>
        <w:tc>
          <w:tcPr>
            <w:tcW w:w="2991"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sidRPr="00B73D9F">
              <w:rPr>
                <w:rFonts w:ascii="Simplified Arabic" w:hAnsi="Simplified Arabic" w:cs="Simplified Arabic" w:hint="cs"/>
                <w:sz w:val="28"/>
                <w:szCs w:val="28"/>
                <w:rtl/>
              </w:rPr>
              <w:t>الاسم</w:t>
            </w:r>
          </w:p>
        </w:tc>
        <w:tc>
          <w:tcPr>
            <w:tcW w:w="2250"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موافقة</w:t>
            </w:r>
          </w:p>
        </w:tc>
      </w:tr>
      <w:tr w:rsidR="00ED5E56" w:rsidRPr="0029642F" w:rsidTr="00DB449A">
        <w:trPr>
          <w:trHeight w:val="1016"/>
          <w:jc w:val="center"/>
        </w:trPr>
        <w:tc>
          <w:tcPr>
            <w:tcW w:w="2366"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3F1A58F3" wp14:editId="70D33E5D">
                  <wp:extent cx="1311275" cy="586740"/>
                  <wp:effectExtent l="0" t="0" r="0" b="0"/>
                  <wp:docPr id="5" name="Picture 5" descr="توقيع ال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وقيع الري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275" cy="586740"/>
                          </a:xfrm>
                          <a:prstGeom prst="rect">
                            <a:avLst/>
                          </a:prstGeom>
                          <a:noFill/>
                          <a:ln>
                            <a:noFill/>
                          </a:ln>
                        </pic:spPr>
                      </pic:pic>
                    </a:graphicData>
                  </a:graphic>
                </wp:inline>
              </w:drawing>
            </w:r>
          </w:p>
        </w:tc>
        <w:tc>
          <w:tcPr>
            <w:tcW w:w="2196"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د.اياد خنفر </w:t>
            </w:r>
          </w:p>
        </w:tc>
        <w:tc>
          <w:tcPr>
            <w:tcW w:w="2250"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رئيس القسم</w:t>
            </w:r>
          </w:p>
        </w:tc>
      </w:tr>
      <w:tr w:rsidR="00ED5E56" w:rsidRPr="0029642F" w:rsidTr="00533994">
        <w:trPr>
          <w:trHeight w:val="1043"/>
          <w:jc w:val="center"/>
        </w:trPr>
        <w:tc>
          <w:tcPr>
            <w:tcW w:w="2366"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Pr>
                <w:rFonts w:ascii="Simplified Arabic" w:hAnsi="Simplified Arabic" w:cs="Simplified Arabic" w:hint="cs"/>
                <w:noProof/>
                <w:sz w:val="28"/>
                <w:szCs w:val="28"/>
              </w:rPr>
              <w:drawing>
                <wp:inline distT="0" distB="0" distL="0" distR="0" wp14:anchorId="730C58B0" wp14:editId="3BB34F26">
                  <wp:extent cx="1342390" cy="571500"/>
                  <wp:effectExtent l="0" t="0" r="0" b="0"/>
                  <wp:docPr id="4" name="Picture 4" descr="C:\Users\6311\AppData\Local\Microsoft\Windows\INetCache\Content.Word\توقيع العمي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311\AppData\Local\Microsoft\Windows\INetCache\Content.Word\توقيع العميد.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553" cy="579658"/>
                          </a:xfrm>
                          <a:prstGeom prst="rect">
                            <a:avLst/>
                          </a:prstGeom>
                          <a:noFill/>
                          <a:ln>
                            <a:noFill/>
                          </a:ln>
                        </pic:spPr>
                      </pic:pic>
                    </a:graphicData>
                  </a:graphic>
                </wp:inline>
              </w:drawing>
            </w:r>
          </w:p>
        </w:tc>
        <w:tc>
          <w:tcPr>
            <w:tcW w:w="2196"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أ.د. زكريا عزام </w:t>
            </w:r>
          </w:p>
        </w:tc>
        <w:tc>
          <w:tcPr>
            <w:tcW w:w="2250" w:type="dxa"/>
            <w:shd w:val="clear" w:color="auto" w:fill="DAEEF3" w:themeFill="accent5" w:themeFillTint="33"/>
            <w:vAlign w:val="center"/>
          </w:tcPr>
          <w:p w:rsidR="00ED5E56" w:rsidRPr="00B73D9F" w:rsidRDefault="00ED5E56" w:rsidP="00DB449A">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عميد الكلية</w:t>
            </w:r>
          </w:p>
        </w:tc>
      </w:tr>
    </w:tbl>
    <w:p w:rsidR="00C6637F" w:rsidRPr="00105D1C" w:rsidRDefault="00C6637F" w:rsidP="00105D1C">
      <w:pPr>
        <w:pStyle w:val="BodyText"/>
        <w:bidi/>
        <w:spacing w:line="360" w:lineRule="auto"/>
        <w:jc w:val="mediumKashida"/>
        <w:rPr>
          <w:rFonts w:cs="Simplified Arabic"/>
          <w:b/>
          <w:bCs/>
          <w:sz w:val="24"/>
          <w:szCs w:val="24"/>
          <w:rtl/>
        </w:rPr>
      </w:pPr>
    </w:p>
    <w:p w:rsidR="001C3899" w:rsidRPr="00105D1C" w:rsidRDefault="001C3899" w:rsidP="00105D1C">
      <w:pPr>
        <w:spacing w:line="360" w:lineRule="auto"/>
        <w:rPr>
          <w:rFonts w:cs="Simplified Arabic"/>
          <w:lang w:bidi="ar-SA"/>
        </w:rPr>
      </w:pPr>
    </w:p>
    <w:sectPr w:rsidR="001C3899" w:rsidRPr="00105D1C" w:rsidSect="00232016">
      <w:footerReference w:type="default" r:id="rId11"/>
      <w:pgSz w:w="12240" w:h="15840"/>
      <w:pgMar w:top="900" w:right="1170" w:bottom="1170" w:left="99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4B" w:rsidRDefault="003C224B" w:rsidP="005F6266">
      <w:r>
        <w:separator/>
      </w:r>
    </w:p>
  </w:endnote>
  <w:endnote w:type="continuationSeparator" w:id="0">
    <w:p w:rsidR="003C224B" w:rsidRDefault="003C224B"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1FE" w:rsidRPr="0088133C" w:rsidRDefault="00E571FE" w:rsidP="00E571FE">
    <w:pPr>
      <w:rPr>
        <w:b/>
        <w:bCs/>
      </w:rPr>
    </w:pPr>
    <w:r w:rsidRPr="0088133C">
      <w:rPr>
        <w:rFonts w:hint="cs"/>
        <w:b/>
        <w:bCs/>
        <w:rtl/>
      </w:rPr>
      <w:t xml:space="preserve">               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sidRPr="0088133C">
      <w:rPr>
        <w:b/>
        <w:bCs/>
        <w:rtl/>
      </w:rPr>
      <w:tab/>
    </w:r>
    <w:r w:rsidRPr="0088133C">
      <w:rPr>
        <w:b/>
        <w:bCs/>
      </w:rPr>
      <w:t xml:space="preserve">   ZU/QP10F00</w:t>
    </w:r>
    <w:r>
      <w:rPr>
        <w:b/>
        <w:bCs/>
      </w:rPr>
      <w:t>3</w:t>
    </w:r>
    <w:r w:rsidRPr="0088133C">
      <w:rPr>
        <w:noProof/>
        <w:lang w:bidi="ar-SA"/>
      </w:rPr>
      <w:drawing>
        <wp:inline distT="0" distB="0" distL="0" distR="0">
          <wp:extent cx="4191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E571FE" w:rsidRDefault="00E571FE" w:rsidP="00E571FE">
    <w:pPr>
      <w:pStyle w:val="Footer"/>
    </w:pPr>
  </w:p>
  <w:p w:rsidR="002A7A64" w:rsidRDefault="002A7A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4B" w:rsidRDefault="003C224B" w:rsidP="005F6266">
      <w:r>
        <w:separator/>
      </w:r>
    </w:p>
  </w:footnote>
  <w:footnote w:type="continuationSeparator" w:id="0">
    <w:p w:rsidR="003C224B" w:rsidRDefault="003C224B" w:rsidP="005F62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62A"/>
    <w:multiLevelType w:val="hybridMultilevel"/>
    <w:tmpl w:val="A9B86B0C"/>
    <w:lvl w:ilvl="0" w:tplc="0406CFA4">
      <w:start w:val="1"/>
      <w:numFmt w:val="decimal"/>
      <w:lvlText w:val="%1-"/>
      <w:lvlJc w:val="left"/>
      <w:pPr>
        <w:ind w:hanging="235"/>
      </w:pPr>
      <w:rPr>
        <w:rFonts w:ascii="Times New Roman" w:eastAsia="Times New Roman" w:hAnsi="Times New Roman" w:hint="default"/>
        <w:color w:val="383F48"/>
        <w:w w:val="109"/>
        <w:sz w:val="23"/>
        <w:szCs w:val="23"/>
      </w:rPr>
    </w:lvl>
    <w:lvl w:ilvl="1" w:tplc="4A1A3ADA">
      <w:start w:val="1"/>
      <w:numFmt w:val="bullet"/>
      <w:lvlText w:val="•"/>
      <w:lvlJc w:val="left"/>
      <w:rPr>
        <w:rFonts w:hint="default"/>
      </w:rPr>
    </w:lvl>
    <w:lvl w:ilvl="2" w:tplc="468850B4">
      <w:start w:val="1"/>
      <w:numFmt w:val="bullet"/>
      <w:lvlText w:val="•"/>
      <w:lvlJc w:val="left"/>
      <w:rPr>
        <w:rFonts w:hint="default"/>
      </w:rPr>
    </w:lvl>
    <w:lvl w:ilvl="3" w:tplc="5F7EEC6C">
      <w:start w:val="1"/>
      <w:numFmt w:val="bullet"/>
      <w:lvlText w:val="•"/>
      <w:lvlJc w:val="left"/>
      <w:rPr>
        <w:rFonts w:hint="default"/>
      </w:rPr>
    </w:lvl>
    <w:lvl w:ilvl="4" w:tplc="75D63414">
      <w:start w:val="1"/>
      <w:numFmt w:val="bullet"/>
      <w:lvlText w:val="•"/>
      <w:lvlJc w:val="left"/>
      <w:rPr>
        <w:rFonts w:hint="default"/>
      </w:rPr>
    </w:lvl>
    <w:lvl w:ilvl="5" w:tplc="4648AEC0">
      <w:start w:val="1"/>
      <w:numFmt w:val="bullet"/>
      <w:lvlText w:val="•"/>
      <w:lvlJc w:val="left"/>
      <w:rPr>
        <w:rFonts w:hint="default"/>
      </w:rPr>
    </w:lvl>
    <w:lvl w:ilvl="6" w:tplc="94CE3C52">
      <w:start w:val="1"/>
      <w:numFmt w:val="bullet"/>
      <w:lvlText w:val="•"/>
      <w:lvlJc w:val="left"/>
      <w:rPr>
        <w:rFonts w:hint="default"/>
      </w:rPr>
    </w:lvl>
    <w:lvl w:ilvl="7" w:tplc="75BC32CE">
      <w:start w:val="1"/>
      <w:numFmt w:val="bullet"/>
      <w:lvlText w:val="•"/>
      <w:lvlJc w:val="left"/>
      <w:rPr>
        <w:rFonts w:hint="default"/>
      </w:rPr>
    </w:lvl>
    <w:lvl w:ilvl="8" w:tplc="7A0EDBFC">
      <w:start w:val="1"/>
      <w:numFmt w:val="bullet"/>
      <w:lvlText w:val="•"/>
      <w:lvlJc w:val="left"/>
      <w:rPr>
        <w:rFonts w:hint="default"/>
      </w:rPr>
    </w:lvl>
  </w:abstractNum>
  <w:abstractNum w:abstractNumId="1" w15:restartNumberingAfterBreak="0">
    <w:nsid w:val="04AE3509"/>
    <w:multiLevelType w:val="hybridMultilevel"/>
    <w:tmpl w:val="B394DB24"/>
    <w:lvl w:ilvl="0" w:tplc="C3148CD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F46"/>
    <w:multiLevelType w:val="hybridMultilevel"/>
    <w:tmpl w:val="A24E1004"/>
    <w:lvl w:ilvl="0" w:tplc="E856E69C">
      <w:start w:val="1"/>
      <w:numFmt w:val="decimal"/>
      <w:lvlText w:val="%1-"/>
      <w:lvlJc w:val="left"/>
      <w:pPr>
        <w:ind w:hanging="235"/>
      </w:pPr>
      <w:rPr>
        <w:rFonts w:ascii="Times New Roman" w:eastAsia="Times New Roman" w:hAnsi="Times New Roman" w:hint="default"/>
        <w:color w:val="383F48"/>
        <w:w w:val="106"/>
        <w:sz w:val="23"/>
        <w:szCs w:val="23"/>
      </w:rPr>
    </w:lvl>
    <w:lvl w:ilvl="1" w:tplc="A0DCB142">
      <w:start w:val="1"/>
      <w:numFmt w:val="bullet"/>
      <w:lvlText w:val="•"/>
      <w:lvlJc w:val="left"/>
      <w:rPr>
        <w:rFonts w:hint="default"/>
      </w:rPr>
    </w:lvl>
    <w:lvl w:ilvl="2" w:tplc="D242B92C">
      <w:start w:val="1"/>
      <w:numFmt w:val="bullet"/>
      <w:lvlText w:val="•"/>
      <w:lvlJc w:val="left"/>
      <w:rPr>
        <w:rFonts w:hint="default"/>
      </w:rPr>
    </w:lvl>
    <w:lvl w:ilvl="3" w:tplc="47A869EA">
      <w:start w:val="1"/>
      <w:numFmt w:val="bullet"/>
      <w:lvlText w:val="•"/>
      <w:lvlJc w:val="left"/>
      <w:rPr>
        <w:rFonts w:hint="default"/>
      </w:rPr>
    </w:lvl>
    <w:lvl w:ilvl="4" w:tplc="BF1E85A6">
      <w:start w:val="1"/>
      <w:numFmt w:val="bullet"/>
      <w:lvlText w:val="•"/>
      <w:lvlJc w:val="left"/>
      <w:rPr>
        <w:rFonts w:hint="default"/>
      </w:rPr>
    </w:lvl>
    <w:lvl w:ilvl="5" w:tplc="B9905934">
      <w:start w:val="1"/>
      <w:numFmt w:val="bullet"/>
      <w:lvlText w:val="•"/>
      <w:lvlJc w:val="left"/>
      <w:rPr>
        <w:rFonts w:hint="default"/>
      </w:rPr>
    </w:lvl>
    <w:lvl w:ilvl="6" w:tplc="74C630B4">
      <w:start w:val="1"/>
      <w:numFmt w:val="bullet"/>
      <w:lvlText w:val="•"/>
      <w:lvlJc w:val="left"/>
      <w:rPr>
        <w:rFonts w:hint="default"/>
      </w:rPr>
    </w:lvl>
    <w:lvl w:ilvl="7" w:tplc="BAD4CF32">
      <w:start w:val="1"/>
      <w:numFmt w:val="bullet"/>
      <w:lvlText w:val="•"/>
      <w:lvlJc w:val="left"/>
      <w:rPr>
        <w:rFonts w:hint="default"/>
      </w:rPr>
    </w:lvl>
    <w:lvl w:ilvl="8" w:tplc="6D08591A">
      <w:start w:val="1"/>
      <w:numFmt w:val="bullet"/>
      <w:lvlText w:val="•"/>
      <w:lvlJc w:val="left"/>
      <w:rPr>
        <w:rFonts w:hint="default"/>
      </w:rPr>
    </w:lvl>
  </w:abstractNum>
  <w:abstractNum w:abstractNumId="3" w15:restartNumberingAfterBreak="0">
    <w:nsid w:val="11261619"/>
    <w:multiLevelType w:val="hybridMultilevel"/>
    <w:tmpl w:val="3A2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10C10"/>
    <w:multiLevelType w:val="hybridMultilevel"/>
    <w:tmpl w:val="C2269E58"/>
    <w:lvl w:ilvl="0" w:tplc="FC6A3292">
      <w:start w:val="1"/>
      <w:numFmt w:val="decimal"/>
      <w:lvlText w:val="%1-"/>
      <w:lvlJc w:val="left"/>
      <w:pPr>
        <w:ind w:hanging="200"/>
      </w:pPr>
      <w:rPr>
        <w:rFonts w:ascii="Times New Roman" w:eastAsia="Times New Roman" w:hAnsi="Times New Roman" w:hint="default"/>
        <w:color w:val="363D46"/>
        <w:w w:val="103"/>
        <w:sz w:val="23"/>
        <w:szCs w:val="23"/>
      </w:rPr>
    </w:lvl>
    <w:lvl w:ilvl="1" w:tplc="77A2EDBC">
      <w:start w:val="1"/>
      <w:numFmt w:val="bullet"/>
      <w:lvlText w:val="•"/>
      <w:lvlJc w:val="left"/>
      <w:rPr>
        <w:rFonts w:hint="default"/>
      </w:rPr>
    </w:lvl>
    <w:lvl w:ilvl="2" w:tplc="CEAE74AA">
      <w:start w:val="1"/>
      <w:numFmt w:val="bullet"/>
      <w:lvlText w:val="•"/>
      <w:lvlJc w:val="left"/>
      <w:rPr>
        <w:rFonts w:hint="default"/>
      </w:rPr>
    </w:lvl>
    <w:lvl w:ilvl="3" w:tplc="13C49D02">
      <w:start w:val="1"/>
      <w:numFmt w:val="bullet"/>
      <w:lvlText w:val="•"/>
      <w:lvlJc w:val="left"/>
      <w:rPr>
        <w:rFonts w:hint="default"/>
      </w:rPr>
    </w:lvl>
    <w:lvl w:ilvl="4" w:tplc="07603C50">
      <w:start w:val="1"/>
      <w:numFmt w:val="bullet"/>
      <w:lvlText w:val="•"/>
      <w:lvlJc w:val="left"/>
      <w:rPr>
        <w:rFonts w:hint="default"/>
      </w:rPr>
    </w:lvl>
    <w:lvl w:ilvl="5" w:tplc="16368E60">
      <w:start w:val="1"/>
      <w:numFmt w:val="bullet"/>
      <w:lvlText w:val="•"/>
      <w:lvlJc w:val="left"/>
      <w:rPr>
        <w:rFonts w:hint="default"/>
      </w:rPr>
    </w:lvl>
    <w:lvl w:ilvl="6" w:tplc="92DEDEC8">
      <w:start w:val="1"/>
      <w:numFmt w:val="bullet"/>
      <w:lvlText w:val="•"/>
      <w:lvlJc w:val="left"/>
      <w:rPr>
        <w:rFonts w:hint="default"/>
      </w:rPr>
    </w:lvl>
    <w:lvl w:ilvl="7" w:tplc="524A70A8">
      <w:start w:val="1"/>
      <w:numFmt w:val="bullet"/>
      <w:lvlText w:val="•"/>
      <w:lvlJc w:val="left"/>
      <w:rPr>
        <w:rFonts w:hint="default"/>
      </w:rPr>
    </w:lvl>
    <w:lvl w:ilvl="8" w:tplc="472263C6">
      <w:start w:val="1"/>
      <w:numFmt w:val="bullet"/>
      <w:lvlText w:val="•"/>
      <w:lvlJc w:val="left"/>
      <w:rPr>
        <w:rFonts w:hint="default"/>
      </w:rPr>
    </w:lvl>
  </w:abstractNum>
  <w:abstractNum w:abstractNumId="5" w15:restartNumberingAfterBreak="0">
    <w:nsid w:val="1CF938D0"/>
    <w:multiLevelType w:val="hybridMultilevel"/>
    <w:tmpl w:val="28C2EA68"/>
    <w:lvl w:ilvl="0" w:tplc="1E527D8E">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1D2A1946"/>
    <w:multiLevelType w:val="hybridMultilevel"/>
    <w:tmpl w:val="952AF3BC"/>
    <w:lvl w:ilvl="0" w:tplc="124896A0">
      <w:start w:val="1"/>
      <w:numFmt w:val="decimal"/>
      <w:lvlText w:val="%1-"/>
      <w:lvlJc w:val="left"/>
      <w:pPr>
        <w:ind w:hanging="235"/>
      </w:pPr>
      <w:rPr>
        <w:rFonts w:ascii="Times New Roman" w:eastAsia="Times New Roman" w:hAnsi="Times New Roman" w:hint="default"/>
        <w:color w:val="383F48"/>
        <w:w w:val="106"/>
        <w:sz w:val="23"/>
        <w:szCs w:val="23"/>
      </w:rPr>
    </w:lvl>
    <w:lvl w:ilvl="1" w:tplc="EF42586C">
      <w:start w:val="1"/>
      <w:numFmt w:val="bullet"/>
      <w:lvlText w:val="•"/>
      <w:lvlJc w:val="left"/>
      <w:rPr>
        <w:rFonts w:hint="default"/>
      </w:rPr>
    </w:lvl>
    <w:lvl w:ilvl="2" w:tplc="B4A4652E">
      <w:start w:val="1"/>
      <w:numFmt w:val="bullet"/>
      <w:lvlText w:val="•"/>
      <w:lvlJc w:val="left"/>
      <w:rPr>
        <w:rFonts w:hint="default"/>
      </w:rPr>
    </w:lvl>
    <w:lvl w:ilvl="3" w:tplc="217AA8AE">
      <w:start w:val="1"/>
      <w:numFmt w:val="bullet"/>
      <w:lvlText w:val="•"/>
      <w:lvlJc w:val="left"/>
      <w:rPr>
        <w:rFonts w:hint="default"/>
      </w:rPr>
    </w:lvl>
    <w:lvl w:ilvl="4" w:tplc="C8AE59C6">
      <w:start w:val="1"/>
      <w:numFmt w:val="bullet"/>
      <w:lvlText w:val="•"/>
      <w:lvlJc w:val="left"/>
      <w:rPr>
        <w:rFonts w:hint="default"/>
      </w:rPr>
    </w:lvl>
    <w:lvl w:ilvl="5" w:tplc="861450C8">
      <w:start w:val="1"/>
      <w:numFmt w:val="bullet"/>
      <w:lvlText w:val="•"/>
      <w:lvlJc w:val="left"/>
      <w:rPr>
        <w:rFonts w:hint="default"/>
      </w:rPr>
    </w:lvl>
    <w:lvl w:ilvl="6" w:tplc="677C703E">
      <w:start w:val="1"/>
      <w:numFmt w:val="bullet"/>
      <w:lvlText w:val="•"/>
      <w:lvlJc w:val="left"/>
      <w:rPr>
        <w:rFonts w:hint="default"/>
      </w:rPr>
    </w:lvl>
    <w:lvl w:ilvl="7" w:tplc="5290CBE4">
      <w:start w:val="1"/>
      <w:numFmt w:val="bullet"/>
      <w:lvlText w:val="•"/>
      <w:lvlJc w:val="left"/>
      <w:rPr>
        <w:rFonts w:hint="default"/>
      </w:rPr>
    </w:lvl>
    <w:lvl w:ilvl="8" w:tplc="777ADDE8">
      <w:start w:val="1"/>
      <w:numFmt w:val="bullet"/>
      <w:lvlText w:val="•"/>
      <w:lvlJc w:val="left"/>
      <w:rPr>
        <w:rFonts w:hint="default"/>
      </w:rPr>
    </w:lvl>
  </w:abstractNum>
  <w:abstractNum w:abstractNumId="7" w15:restartNumberingAfterBreak="0">
    <w:nsid w:val="1EEC7725"/>
    <w:multiLevelType w:val="hybridMultilevel"/>
    <w:tmpl w:val="E7B4A3A0"/>
    <w:lvl w:ilvl="0" w:tplc="A8F8B04C">
      <w:start w:val="1"/>
      <w:numFmt w:val="decimal"/>
      <w:lvlText w:val="%1."/>
      <w:lvlJc w:val="left"/>
      <w:pPr>
        <w:ind w:left="825" w:hanging="360"/>
      </w:pPr>
      <w:rPr>
        <w:rFonts w:hint="default"/>
        <w:color w:val="2F3A44"/>
        <w:sz w:val="23"/>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27D019C0"/>
    <w:multiLevelType w:val="hybridMultilevel"/>
    <w:tmpl w:val="35C07D84"/>
    <w:lvl w:ilvl="0" w:tplc="A926B19C">
      <w:start w:val="1"/>
      <w:numFmt w:val="bullet"/>
      <w:lvlText w:val="•"/>
      <w:lvlJc w:val="left"/>
      <w:pPr>
        <w:ind w:hanging="345"/>
      </w:pPr>
      <w:rPr>
        <w:rFonts w:ascii="Times New Roman" w:eastAsia="Times New Roman" w:hAnsi="Times New Roman" w:hint="default"/>
        <w:color w:val="343D46"/>
        <w:w w:val="99"/>
        <w:position w:val="-3"/>
        <w:sz w:val="34"/>
        <w:szCs w:val="34"/>
      </w:rPr>
    </w:lvl>
    <w:lvl w:ilvl="1" w:tplc="47AA90CE">
      <w:start w:val="1"/>
      <w:numFmt w:val="bullet"/>
      <w:lvlText w:val="•"/>
      <w:lvlJc w:val="left"/>
      <w:rPr>
        <w:rFonts w:hint="default"/>
      </w:rPr>
    </w:lvl>
    <w:lvl w:ilvl="2" w:tplc="BE8A38F8">
      <w:start w:val="1"/>
      <w:numFmt w:val="bullet"/>
      <w:lvlText w:val="•"/>
      <w:lvlJc w:val="left"/>
      <w:rPr>
        <w:rFonts w:hint="default"/>
      </w:rPr>
    </w:lvl>
    <w:lvl w:ilvl="3" w:tplc="F3C09E50">
      <w:start w:val="1"/>
      <w:numFmt w:val="bullet"/>
      <w:lvlText w:val="•"/>
      <w:lvlJc w:val="left"/>
      <w:rPr>
        <w:rFonts w:hint="default"/>
      </w:rPr>
    </w:lvl>
    <w:lvl w:ilvl="4" w:tplc="05F4A636">
      <w:start w:val="1"/>
      <w:numFmt w:val="bullet"/>
      <w:lvlText w:val="•"/>
      <w:lvlJc w:val="left"/>
      <w:rPr>
        <w:rFonts w:hint="default"/>
      </w:rPr>
    </w:lvl>
    <w:lvl w:ilvl="5" w:tplc="12D27318">
      <w:start w:val="1"/>
      <w:numFmt w:val="bullet"/>
      <w:lvlText w:val="•"/>
      <w:lvlJc w:val="left"/>
      <w:rPr>
        <w:rFonts w:hint="default"/>
      </w:rPr>
    </w:lvl>
    <w:lvl w:ilvl="6" w:tplc="E8F0DDF0">
      <w:start w:val="1"/>
      <w:numFmt w:val="bullet"/>
      <w:lvlText w:val="•"/>
      <w:lvlJc w:val="left"/>
      <w:rPr>
        <w:rFonts w:hint="default"/>
      </w:rPr>
    </w:lvl>
    <w:lvl w:ilvl="7" w:tplc="FE0816C0">
      <w:start w:val="1"/>
      <w:numFmt w:val="bullet"/>
      <w:lvlText w:val="•"/>
      <w:lvlJc w:val="left"/>
      <w:rPr>
        <w:rFonts w:hint="default"/>
      </w:rPr>
    </w:lvl>
    <w:lvl w:ilvl="8" w:tplc="025A8DCA">
      <w:start w:val="1"/>
      <w:numFmt w:val="bullet"/>
      <w:lvlText w:val="•"/>
      <w:lvlJc w:val="left"/>
      <w:rPr>
        <w:rFonts w:hint="default"/>
      </w:rPr>
    </w:lvl>
  </w:abstractNum>
  <w:abstractNum w:abstractNumId="9" w15:restartNumberingAfterBreak="0">
    <w:nsid w:val="30783317"/>
    <w:multiLevelType w:val="hybridMultilevel"/>
    <w:tmpl w:val="6AE06FFC"/>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911B5"/>
    <w:multiLevelType w:val="hybridMultilevel"/>
    <w:tmpl w:val="DA7A0740"/>
    <w:lvl w:ilvl="0" w:tplc="78F6F1DC">
      <w:start w:val="1"/>
      <w:numFmt w:val="decimal"/>
      <w:lvlText w:val="%1-"/>
      <w:lvlJc w:val="left"/>
      <w:pPr>
        <w:ind w:hanging="238"/>
      </w:pPr>
      <w:rPr>
        <w:rFonts w:ascii="Times New Roman" w:eastAsia="Times New Roman" w:hAnsi="Times New Roman" w:hint="default"/>
        <w:color w:val="383F49"/>
        <w:w w:val="108"/>
        <w:sz w:val="23"/>
        <w:szCs w:val="23"/>
      </w:rPr>
    </w:lvl>
    <w:lvl w:ilvl="1" w:tplc="05D05FBE">
      <w:start w:val="1"/>
      <w:numFmt w:val="bullet"/>
      <w:lvlText w:val="•"/>
      <w:lvlJc w:val="left"/>
      <w:rPr>
        <w:rFonts w:hint="default"/>
      </w:rPr>
    </w:lvl>
    <w:lvl w:ilvl="2" w:tplc="63AC40B4">
      <w:start w:val="1"/>
      <w:numFmt w:val="bullet"/>
      <w:lvlText w:val="•"/>
      <w:lvlJc w:val="left"/>
      <w:rPr>
        <w:rFonts w:hint="default"/>
      </w:rPr>
    </w:lvl>
    <w:lvl w:ilvl="3" w:tplc="AF361A9C">
      <w:start w:val="1"/>
      <w:numFmt w:val="bullet"/>
      <w:lvlText w:val="•"/>
      <w:lvlJc w:val="left"/>
      <w:rPr>
        <w:rFonts w:hint="default"/>
      </w:rPr>
    </w:lvl>
    <w:lvl w:ilvl="4" w:tplc="5C9AEDCC">
      <w:start w:val="1"/>
      <w:numFmt w:val="bullet"/>
      <w:lvlText w:val="•"/>
      <w:lvlJc w:val="left"/>
      <w:rPr>
        <w:rFonts w:hint="default"/>
      </w:rPr>
    </w:lvl>
    <w:lvl w:ilvl="5" w:tplc="3BA8E55A">
      <w:start w:val="1"/>
      <w:numFmt w:val="bullet"/>
      <w:lvlText w:val="•"/>
      <w:lvlJc w:val="left"/>
      <w:rPr>
        <w:rFonts w:hint="default"/>
      </w:rPr>
    </w:lvl>
    <w:lvl w:ilvl="6" w:tplc="706AEF0C">
      <w:start w:val="1"/>
      <w:numFmt w:val="bullet"/>
      <w:lvlText w:val="•"/>
      <w:lvlJc w:val="left"/>
      <w:rPr>
        <w:rFonts w:hint="default"/>
      </w:rPr>
    </w:lvl>
    <w:lvl w:ilvl="7" w:tplc="304A16F2">
      <w:start w:val="1"/>
      <w:numFmt w:val="bullet"/>
      <w:lvlText w:val="•"/>
      <w:lvlJc w:val="left"/>
      <w:rPr>
        <w:rFonts w:hint="default"/>
      </w:rPr>
    </w:lvl>
    <w:lvl w:ilvl="8" w:tplc="8E805C1A">
      <w:start w:val="1"/>
      <w:numFmt w:val="bullet"/>
      <w:lvlText w:val="•"/>
      <w:lvlJc w:val="left"/>
      <w:rPr>
        <w:rFonts w:hint="default"/>
      </w:rPr>
    </w:lvl>
  </w:abstractNum>
  <w:abstractNum w:abstractNumId="11" w15:restartNumberingAfterBreak="0">
    <w:nsid w:val="3CAA7FC4"/>
    <w:multiLevelType w:val="hybridMultilevel"/>
    <w:tmpl w:val="AA8EAF4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2A78"/>
    <w:multiLevelType w:val="hybridMultilevel"/>
    <w:tmpl w:val="9820741C"/>
    <w:lvl w:ilvl="0" w:tplc="A9A6F840">
      <w:start w:val="1"/>
      <w:numFmt w:val="upperLetter"/>
      <w:lvlText w:val="%1."/>
      <w:lvlJc w:val="left"/>
      <w:pPr>
        <w:ind w:left="720" w:hanging="360"/>
      </w:pPr>
      <w:rPr>
        <w:rFonts w:hint="default"/>
        <w:b/>
        <w:bCs/>
        <w:color w:val="42495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A7957"/>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412B4A47"/>
    <w:multiLevelType w:val="hybridMultilevel"/>
    <w:tmpl w:val="B8F6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70FCA"/>
    <w:multiLevelType w:val="hybridMultilevel"/>
    <w:tmpl w:val="C436C6D4"/>
    <w:lvl w:ilvl="0" w:tplc="3382914C">
      <w:start w:val="1"/>
      <w:numFmt w:val="decimal"/>
      <w:lvlText w:val="%1-"/>
      <w:lvlJc w:val="left"/>
      <w:pPr>
        <w:ind w:hanging="245"/>
      </w:pPr>
      <w:rPr>
        <w:rFonts w:ascii="Times New Roman" w:eastAsia="Times New Roman" w:hAnsi="Times New Roman" w:hint="default"/>
        <w:color w:val="313A42"/>
        <w:w w:val="112"/>
        <w:sz w:val="23"/>
        <w:szCs w:val="23"/>
      </w:rPr>
    </w:lvl>
    <w:lvl w:ilvl="1" w:tplc="A18AB28A">
      <w:start w:val="1"/>
      <w:numFmt w:val="bullet"/>
      <w:lvlText w:val="•"/>
      <w:lvlJc w:val="left"/>
      <w:rPr>
        <w:rFonts w:hint="default"/>
      </w:rPr>
    </w:lvl>
    <w:lvl w:ilvl="2" w:tplc="09ECEDB6">
      <w:start w:val="1"/>
      <w:numFmt w:val="bullet"/>
      <w:lvlText w:val="•"/>
      <w:lvlJc w:val="left"/>
      <w:rPr>
        <w:rFonts w:hint="default"/>
      </w:rPr>
    </w:lvl>
    <w:lvl w:ilvl="3" w:tplc="F0267E26">
      <w:start w:val="1"/>
      <w:numFmt w:val="bullet"/>
      <w:lvlText w:val="•"/>
      <w:lvlJc w:val="left"/>
      <w:rPr>
        <w:rFonts w:hint="default"/>
      </w:rPr>
    </w:lvl>
    <w:lvl w:ilvl="4" w:tplc="0A3E5732">
      <w:start w:val="1"/>
      <w:numFmt w:val="bullet"/>
      <w:lvlText w:val="•"/>
      <w:lvlJc w:val="left"/>
      <w:rPr>
        <w:rFonts w:hint="default"/>
      </w:rPr>
    </w:lvl>
    <w:lvl w:ilvl="5" w:tplc="807C7DA2">
      <w:start w:val="1"/>
      <w:numFmt w:val="bullet"/>
      <w:lvlText w:val="•"/>
      <w:lvlJc w:val="left"/>
      <w:rPr>
        <w:rFonts w:hint="default"/>
      </w:rPr>
    </w:lvl>
    <w:lvl w:ilvl="6" w:tplc="428659C6">
      <w:start w:val="1"/>
      <w:numFmt w:val="bullet"/>
      <w:lvlText w:val="•"/>
      <w:lvlJc w:val="left"/>
      <w:rPr>
        <w:rFonts w:hint="default"/>
      </w:rPr>
    </w:lvl>
    <w:lvl w:ilvl="7" w:tplc="8946BCAC">
      <w:start w:val="1"/>
      <w:numFmt w:val="bullet"/>
      <w:lvlText w:val="•"/>
      <w:lvlJc w:val="left"/>
      <w:rPr>
        <w:rFonts w:hint="default"/>
      </w:rPr>
    </w:lvl>
    <w:lvl w:ilvl="8" w:tplc="BDBEC8FC">
      <w:start w:val="1"/>
      <w:numFmt w:val="bullet"/>
      <w:lvlText w:val="•"/>
      <w:lvlJc w:val="left"/>
      <w:rPr>
        <w:rFonts w:hint="default"/>
      </w:rPr>
    </w:lvl>
  </w:abstractNum>
  <w:abstractNum w:abstractNumId="16" w15:restartNumberingAfterBreak="0">
    <w:nsid w:val="4E5140C6"/>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EA83C9F"/>
    <w:multiLevelType w:val="hybridMultilevel"/>
    <w:tmpl w:val="5A5ABD10"/>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3528F"/>
    <w:multiLevelType w:val="hybridMultilevel"/>
    <w:tmpl w:val="EAC8B038"/>
    <w:lvl w:ilvl="0" w:tplc="E7181338">
      <w:start w:val="1"/>
      <w:numFmt w:val="decimal"/>
      <w:lvlText w:val="%1-"/>
      <w:lvlJc w:val="left"/>
      <w:pPr>
        <w:ind w:hanging="202"/>
      </w:pPr>
      <w:rPr>
        <w:rFonts w:ascii="Times New Roman" w:eastAsia="Times New Roman" w:hAnsi="Times New Roman" w:hint="default"/>
        <w:color w:val="383F48"/>
        <w:w w:val="105"/>
        <w:sz w:val="23"/>
        <w:szCs w:val="23"/>
      </w:rPr>
    </w:lvl>
    <w:lvl w:ilvl="1" w:tplc="BCC434D8">
      <w:start w:val="1"/>
      <w:numFmt w:val="bullet"/>
      <w:lvlText w:val="•"/>
      <w:lvlJc w:val="left"/>
      <w:rPr>
        <w:rFonts w:hint="default"/>
      </w:rPr>
    </w:lvl>
    <w:lvl w:ilvl="2" w:tplc="B2307AEC">
      <w:start w:val="1"/>
      <w:numFmt w:val="bullet"/>
      <w:lvlText w:val="•"/>
      <w:lvlJc w:val="left"/>
      <w:rPr>
        <w:rFonts w:hint="default"/>
      </w:rPr>
    </w:lvl>
    <w:lvl w:ilvl="3" w:tplc="47C8135C">
      <w:start w:val="1"/>
      <w:numFmt w:val="bullet"/>
      <w:lvlText w:val="•"/>
      <w:lvlJc w:val="left"/>
      <w:rPr>
        <w:rFonts w:hint="default"/>
      </w:rPr>
    </w:lvl>
    <w:lvl w:ilvl="4" w:tplc="F8709CE6">
      <w:start w:val="1"/>
      <w:numFmt w:val="bullet"/>
      <w:lvlText w:val="•"/>
      <w:lvlJc w:val="left"/>
      <w:rPr>
        <w:rFonts w:hint="default"/>
      </w:rPr>
    </w:lvl>
    <w:lvl w:ilvl="5" w:tplc="8AA6A7A6">
      <w:start w:val="1"/>
      <w:numFmt w:val="bullet"/>
      <w:lvlText w:val="•"/>
      <w:lvlJc w:val="left"/>
      <w:rPr>
        <w:rFonts w:hint="default"/>
      </w:rPr>
    </w:lvl>
    <w:lvl w:ilvl="6" w:tplc="05F86A96">
      <w:start w:val="1"/>
      <w:numFmt w:val="bullet"/>
      <w:lvlText w:val="•"/>
      <w:lvlJc w:val="left"/>
      <w:rPr>
        <w:rFonts w:hint="default"/>
      </w:rPr>
    </w:lvl>
    <w:lvl w:ilvl="7" w:tplc="917A86D8">
      <w:start w:val="1"/>
      <w:numFmt w:val="bullet"/>
      <w:lvlText w:val="•"/>
      <w:lvlJc w:val="left"/>
      <w:rPr>
        <w:rFonts w:hint="default"/>
      </w:rPr>
    </w:lvl>
    <w:lvl w:ilvl="8" w:tplc="B080916A">
      <w:start w:val="1"/>
      <w:numFmt w:val="bullet"/>
      <w:lvlText w:val="•"/>
      <w:lvlJc w:val="left"/>
      <w:rPr>
        <w:rFonts w:hint="default"/>
      </w:rPr>
    </w:lvl>
  </w:abstractNum>
  <w:abstractNum w:abstractNumId="19" w15:restartNumberingAfterBreak="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041FF"/>
    <w:multiLevelType w:val="hybridMultilevel"/>
    <w:tmpl w:val="50FA21D8"/>
    <w:lvl w:ilvl="0" w:tplc="D7C05A1A">
      <w:start w:val="1"/>
      <w:numFmt w:val="decimal"/>
      <w:lvlText w:val="%1-"/>
      <w:lvlJc w:val="left"/>
      <w:pPr>
        <w:ind w:hanging="200"/>
      </w:pPr>
      <w:rPr>
        <w:rFonts w:ascii="Times New Roman" w:eastAsia="Times New Roman" w:hAnsi="Times New Roman" w:hint="default"/>
        <w:color w:val="383F49"/>
        <w:w w:val="103"/>
        <w:sz w:val="23"/>
        <w:szCs w:val="23"/>
      </w:rPr>
    </w:lvl>
    <w:lvl w:ilvl="1" w:tplc="E916A3D2">
      <w:start w:val="1"/>
      <w:numFmt w:val="bullet"/>
      <w:lvlText w:val="•"/>
      <w:lvlJc w:val="left"/>
      <w:rPr>
        <w:rFonts w:hint="default"/>
      </w:rPr>
    </w:lvl>
    <w:lvl w:ilvl="2" w:tplc="3F6A5784">
      <w:start w:val="1"/>
      <w:numFmt w:val="bullet"/>
      <w:lvlText w:val="•"/>
      <w:lvlJc w:val="left"/>
      <w:rPr>
        <w:rFonts w:hint="default"/>
      </w:rPr>
    </w:lvl>
    <w:lvl w:ilvl="3" w:tplc="DE32AC9E">
      <w:start w:val="1"/>
      <w:numFmt w:val="bullet"/>
      <w:lvlText w:val="•"/>
      <w:lvlJc w:val="left"/>
      <w:rPr>
        <w:rFonts w:hint="default"/>
      </w:rPr>
    </w:lvl>
    <w:lvl w:ilvl="4" w:tplc="CEDC8B82">
      <w:start w:val="1"/>
      <w:numFmt w:val="bullet"/>
      <w:lvlText w:val="•"/>
      <w:lvlJc w:val="left"/>
      <w:rPr>
        <w:rFonts w:hint="default"/>
      </w:rPr>
    </w:lvl>
    <w:lvl w:ilvl="5" w:tplc="68285E26">
      <w:start w:val="1"/>
      <w:numFmt w:val="bullet"/>
      <w:lvlText w:val="•"/>
      <w:lvlJc w:val="left"/>
      <w:rPr>
        <w:rFonts w:hint="default"/>
      </w:rPr>
    </w:lvl>
    <w:lvl w:ilvl="6" w:tplc="441E8748">
      <w:start w:val="1"/>
      <w:numFmt w:val="bullet"/>
      <w:lvlText w:val="•"/>
      <w:lvlJc w:val="left"/>
      <w:rPr>
        <w:rFonts w:hint="default"/>
      </w:rPr>
    </w:lvl>
    <w:lvl w:ilvl="7" w:tplc="6B2869C2">
      <w:start w:val="1"/>
      <w:numFmt w:val="bullet"/>
      <w:lvlText w:val="•"/>
      <w:lvlJc w:val="left"/>
      <w:rPr>
        <w:rFonts w:hint="default"/>
      </w:rPr>
    </w:lvl>
    <w:lvl w:ilvl="8" w:tplc="AD786514">
      <w:start w:val="1"/>
      <w:numFmt w:val="bullet"/>
      <w:lvlText w:val="•"/>
      <w:lvlJc w:val="left"/>
      <w:rPr>
        <w:rFonts w:hint="default"/>
      </w:rPr>
    </w:lvl>
  </w:abstractNum>
  <w:abstractNum w:abstractNumId="21" w15:restartNumberingAfterBreak="0">
    <w:nsid w:val="5CB43779"/>
    <w:multiLevelType w:val="hybridMultilevel"/>
    <w:tmpl w:val="985CA1A2"/>
    <w:lvl w:ilvl="0" w:tplc="5E86C7A0">
      <w:start w:val="2"/>
      <w:numFmt w:val="decimal"/>
      <w:lvlText w:val="%1-"/>
      <w:lvlJc w:val="left"/>
      <w:pPr>
        <w:ind w:hanging="183"/>
      </w:pPr>
      <w:rPr>
        <w:rFonts w:ascii="Times New Roman" w:eastAsia="Times New Roman" w:hAnsi="Times New Roman" w:hint="default"/>
        <w:color w:val="313A42"/>
        <w:w w:val="95"/>
        <w:sz w:val="23"/>
        <w:szCs w:val="23"/>
      </w:rPr>
    </w:lvl>
    <w:lvl w:ilvl="1" w:tplc="B854F708">
      <w:start w:val="1"/>
      <w:numFmt w:val="bullet"/>
      <w:lvlText w:val="•"/>
      <w:lvlJc w:val="left"/>
      <w:rPr>
        <w:rFonts w:hint="default"/>
      </w:rPr>
    </w:lvl>
    <w:lvl w:ilvl="2" w:tplc="8D72F500">
      <w:start w:val="1"/>
      <w:numFmt w:val="bullet"/>
      <w:lvlText w:val="•"/>
      <w:lvlJc w:val="left"/>
      <w:rPr>
        <w:rFonts w:hint="default"/>
      </w:rPr>
    </w:lvl>
    <w:lvl w:ilvl="3" w:tplc="A46401CA">
      <w:start w:val="1"/>
      <w:numFmt w:val="bullet"/>
      <w:lvlText w:val="•"/>
      <w:lvlJc w:val="left"/>
      <w:rPr>
        <w:rFonts w:hint="default"/>
      </w:rPr>
    </w:lvl>
    <w:lvl w:ilvl="4" w:tplc="FB5A6570">
      <w:start w:val="1"/>
      <w:numFmt w:val="bullet"/>
      <w:lvlText w:val="•"/>
      <w:lvlJc w:val="left"/>
      <w:rPr>
        <w:rFonts w:hint="default"/>
      </w:rPr>
    </w:lvl>
    <w:lvl w:ilvl="5" w:tplc="08BC6808">
      <w:start w:val="1"/>
      <w:numFmt w:val="bullet"/>
      <w:lvlText w:val="•"/>
      <w:lvlJc w:val="left"/>
      <w:rPr>
        <w:rFonts w:hint="default"/>
      </w:rPr>
    </w:lvl>
    <w:lvl w:ilvl="6" w:tplc="56903D90">
      <w:start w:val="1"/>
      <w:numFmt w:val="bullet"/>
      <w:lvlText w:val="•"/>
      <w:lvlJc w:val="left"/>
      <w:rPr>
        <w:rFonts w:hint="default"/>
      </w:rPr>
    </w:lvl>
    <w:lvl w:ilvl="7" w:tplc="0B064274">
      <w:start w:val="1"/>
      <w:numFmt w:val="bullet"/>
      <w:lvlText w:val="•"/>
      <w:lvlJc w:val="left"/>
      <w:rPr>
        <w:rFonts w:hint="default"/>
      </w:rPr>
    </w:lvl>
    <w:lvl w:ilvl="8" w:tplc="A73E81EA">
      <w:start w:val="1"/>
      <w:numFmt w:val="bullet"/>
      <w:lvlText w:val="•"/>
      <w:lvlJc w:val="left"/>
      <w:rPr>
        <w:rFonts w:hint="default"/>
      </w:rPr>
    </w:lvl>
  </w:abstractNum>
  <w:abstractNum w:abstractNumId="22" w15:restartNumberingAfterBreak="0">
    <w:nsid w:val="68665C96"/>
    <w:multiLevelType w:val="hybridMultilevel"/>
    <w:tmpl w:val="B1AC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96915"/>
    <w:multiLevelType w:val="hybridMultilevel"/>
    <w:tmpl w:val="4E64E33A"/>
    <w:lvl w:ilvl="0" w:tplc="C7301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1776E"/>
    <w:multiLevelType w:val="hybridMultilevel"/>
    <w:tmpl w:val="27C8B132"/>
    <w:lvl w:ilvl="0" w:tplc="D05E449C">
      <w:start w:val="1"/>
      <w:numFmt w:val="decimal"/>
      <w:lvlText w:val="%1-"/>
      <w:lvlJc w:val="left"/>
      <w:pPr>
        <w:ind w:hanging="202"/>
      </w:pPr>
      <w:rPr>
        <w:rFonts w:ascii="Times New Roman" w:eastAsia="Times New Roman" w:hAnsi="Times New Roman" w:hint="default"/>
        <w:color w:val="383F49"/>
        <w:w w:val="104"/>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17EEE"/>
    <w:multiLevelType w:val="hybridMultilevel"/>
    <w:tmpl w:val="3816F9A0"/>
    <w:lvl w:ilvl="0" w:tplc="FF8897A8">
      <w:start w:val="3"/>
      <w:numFmt w:val="upperLetter"/>
      <w:lvlText w:val="%1."/>
      <w:lvlJc w:val="left"/>
      <w:pPr>
        <w:ind w:hanging="352"/>
      </w:pPr>
      <w:rPr>
        <w:rFonts w:ascii="Times New Roman" w:eastAsia="Times New Roman" w:hAnsi="Times New Roman" w:hint="default"/>
        <w:b/>
        <w:bCs/>
        <w:color w:val="232D38"/>
        <w:w w:val="108"/>
        <w:sz w:val="24"/>
        <w:szCs w:val="24"/>
      </w:rPr>
    </w:lvl>
    <w:lvl w:ilvl="1" w:tplc="D05E449C">
      <w:start w:val="1"/>
      <w:numFmt w:val="decimal"/>
      <w:lvlText w:val="%2-"/>
      <w:lvlJc w:val="left"/>
      <w:pPr>
        <w:ind w:hanging="202"/>
      </w:pPr>
      <w:rPr>
        <w:rFonts w:ascii="Times New Roman" w:eastAsia="Times New Roman" w:hAnsi="Times New Roman" w:hint="default"/>
        <w:color w:val="383F49"/>
        <w:w w:val="104"/>
        <w:sz w:val="23"/>
        <w:szCs w:val="23"/>
      </w:rPr>
    </w:lvl>
    <w:lvl w:ilvl="2" w:tplc="9C10ACB2">
      <w:start w:val="1"/>
      <w:numFmt w:val="bullet"/>
      <w:lvlText w:val="•"/>
      <w:lvlJc w:val="left"/>
      <w:rPr>
        <w:rFonts w:hint="default"/>
      </w:rPr>
    </w:lvl>
    <w:lvl w:ilvl="3" w:tplc="A114F7E8">
      <w:start w:val="1"/>
      <w:numFmt w:val="bullet"/>
      <w:lvlText w:val="•"/>
      <w:lvlJc w:val="left"/>
      <w:rPr>
        <w:rFonts w:hint="default"/>
      </w:rPr>
    </w:lvl>
    <w:lvl w:ilvl="4" w:tplc="05F4C514">
      <w:start w:val="1"/>
      <w:numFmt w:val="bullet"/>
      <w:lvlText w:val="•"/>
      <w:lvlJc w:val="left"/>
      <w:rPr>
        <w:rFonts w:hint="default"/>
      </w:rPr>
    </w:lvl>
    <w:lvl w:ilvl="5" w:tplc="320A187E">
      <w:start w:val="1"/>
      <w:numFmt w:val="bullet"/>
      <w:lvlText w:val="•"/>
      <w:lvlJc w:val="left"/>
      <w:rPr>
        <w:rFonts w:hint="default"/>
      </w:rPr>
    </w:lvl>
    <w:lvl w:ilvl="6" w:tplc="13A62BFE">
      <w:start w:val="1"/>
      <w:numFmt w:val="bullet"/>
      <w:lvlText w:val="•"/>
      <w:lvlJc w:val="left"/>
      <w:rPr>
        <w:rFonts w:hint="default"/>
      </w:rPr>
    </w:lvl>
    <w:lvl w:ilvl="7" w:tplc="0FFEC656">
      <w:start w:val="1"/>
      <w:numFmt w:val="bullet"/>
      <w:lvlText w:val="•"/>
      <w:lvlJc w:val="left"/>
      <w:rPr>
        <w:rFonts w:hint="default"/>
      </w:rPr>
    </w:lvl>
    <w:lvl w:ilvl="8" w:tplc="8EE0D186">
      <w:start w:val="1"/>
      <w:numFmt w:val="bullet"/>
      <w:lvlText w:val="•"/>
      <w:lvlJc w:val="left"/>
      <w:rPr>
        <w:rFonts w:hint="default"/>
      </w:rPr>
    </w:lvl>
  </w:abstractNum>
  <w:abstractNum w:abstractNumId="26" w15:restartNumberingAfterBreak="0">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7" w15:restartNumberingAfterBreak="0">
    <w:nsid w:val="75DB183C"/>
    <w:multiLevelType w:val="hybridMultilevel"/>
    <w:tmpl w:val="F3BC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3B4A13"/>
    <w:multiLevelType w:val="hybridMultilevel"/>
    <w:tmpl w:val="5FA82700"/>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707E0"/>
    <w:multiLevelType w:val="hybridMultilevel"/>
    <w:tmpl w:val="B4CCAD6A"/>
    <w:lvl w:ilvl="0" w:tplc="478C4C0E">
      <w:start w:val="1"/>
      <w:numFmt w:val="decimal"/>
      <w:lvlText w:val="%1-"/>
      <w:lvlJc w:val="left"/>
      <w:pPr>
        <w:ind w:hanging="239"/>
      </w:pPr>
      <w:rPr>
        <w:rFonts w:ascii="Times New Roman" w:eastAsia="Times New Roman" w:hAnsi="Times New Roman" w:hint="default"/>
        <w:color w:val="363D48"/>
        <w:w w:val="111"/>
        <w:sz w:val="23"/>
        <w:szCs w:val="23"/>
      </w:rPr>
    </w:lvl>
    <w:lvl w:ilvl="1" w:tplc="2D5C995E">
      <w:start w:val="1"/>
      <w:numFmt w:val="bullet"/>
      <w:lvlText w:val="•"/>
      <w:lvlJc w:val="left"/>
      <w:rPr>
        <w:rFonts w:hint="default"/>
      </w:rPr>
    </w:lvl>
    <w:lvl w:ilvl="2" w:tplc="18C6E506">
      <w:start w:val="1"/>
      <w:numFmt w:val="bullet"/>
      <w:lvlText w:val="•"/>
      <w:lvlJc w:val="left"/>
      <w:rPr>
        <w:rFonts w:hint="default"/>
      </w:rPr>
    </w:lvl>
    <w:lvl w:ilvl="3" w:tplc="D59C385E">
      <w:start w:val="1"/>
      <w:numFmt w:val="bullet"/>
      <w:lvlText w:val="•"/>
      <w:lvlJc w:val="left"/>
      <w:rPr>
        <w:rFonts w:hint="default"/>
      </w:rPr>
    </w:lvl>
    <w:lvl w:ilvl="4" w:tplc="E0FCCA3A">
      <w:start w:val="1"/>
      <w:numFmt w:val="bullet"/>
      <w:lvlText w:val="•"/>
      <w:lvlJc w:val="left"/>
      <w:rPr>
        <w:rFonts w:hint="default"/>
      </w:rPr>
    </w:lvl>
    <w:lvl w:ilvl="5" w:tplc="B7D87B68">
      <w:start w:val="1"/>
      <w:numFmt w:val="bullet"/>
      <w:lvlText w:val="•"/>
      <w:lvlJc w:val="left"/>
      <w:rPr>
        <w:rFonts w:hint="default"/>
      </w:rPr>
    </w:lvl>
    <w:lvl w:ilvl="6" w:tplc="B372A338">
      <w:start w:val="1"/>
      <w:numFmt w:val="bullet"/>
      <w:lvlText w:val="•"/>
      <w:lvlJc w:val="left"/>
      <w:rPr>
        <w:rFonts w:hint="default"/>
      </w:rPr>
    </w:lvl>
    <w:lvl w:ilvl="7" w:tplc="3856C8EA">
      <w:start w:val="1"/>
      <w:numFmt w:val="bullet"/>
      <w:lvlText w:val="•"/>
      <w:lvlJc w:val="left"/>
      <w:rPr>
        <w:rFonts w:hint="default"/>
      </w:rPr>
    </w:lvl>
    <w:lvl w:ilvl="8" w:tplc="780265C2">
      <w:start w:val="1"/>
      <w:numFmt w:val="bullet"/>
      <w:lvlText w:val="•"/>
      <w:lvlJc w:val="left"/>
      <w:rPr>
        <w:rFonts w:hint="default"/>
      </w:rPr>
    </w:lvl>
  </w:abstractNum>
  <w:abstractNum w:abstractNumId="30" w15:restartNumberingAfterBreak="0">
    <w:nsid w:val="7DA73B90"/>
    <w:multiLevelType w:val="hybridMultilevel"/>
    <w:tmpl w:val="DFDA555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7F616ECF"/>
    <w:multiLevelType w:val="hybridMultilevel"/>
    <w:tmpl w:val="840C6976"/>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1"/>
  </w:num>
  <w:num w:numId="4">
    <w:abstractNumId w:val="15"/>
  </w:num>
  <w:num w:numId="5">
    <w:abstractNumId w:val="24"/>
  </w:num>
  <w:num w:numId="6">
    <w:abstractNumId w:val="3"/>
  </w:num>
  <w:num w:numId="7">
    <w:abstractNumId w:val="20"/>
  </w:num>
  <w:num w:numId="8">
    <w:abstractNumId w:val="10"/>
  </w:num>
  <w:num w:numId="9">
    <w:abstractNumId w:val="29"/>
  </w:num>
  <w:num w:numId="10">
    <w:abstractNumId w:val="18"/>
  </w:num>
  <w:num w:numId="11">
    <w:abstractNumId w:val="6"/>
  </w:num>
  <w:num w:numId="12">
    <w:abstractNumId w:val="0"/>
  </w:num>
  <w:num w:numId="13">
    <w:abstractNumId w:val="2"/>
  </w:num>
  <w:num w:numId="14">
    <w:abstractNumId w:val="8"/>
  </w:num>
  <w:num w:numId="15">
    <w:abstractNumId w:val="30"/>
  </w:num>
  <w:num w:numId="16">
    <w:abstractNumId w:val="11"/>
  </w:num>
  <w:num w:numId="17">
    <w:abstractNumId w:val="28"/>
  </w:num>
  <w:num w:numId="18">
    <w:abstractNumId w:val="9"/>
  </w:num>
  <w:num w:numId="19">
    <w:abstractNumId w:val="12"/>
  </w:num>
  <w:num w:numId="20">
    <w:abstractNumId w:val="7"/>
  </w:num>
  <w:num w:numId="21">
    <w:abstractNumId w:val="5"/>
  </w:num>
  <w:num w:numId="22">
    <w:abstractNumId w:val="26"/>
  </w:num>
  <w:num w:numId="23">
    <w:abstractNumId w:val="1"/>
  </w:num>
  <w:num w:numId="24">
    <w:abstractNumId w:val="16"/>
  </w:num>
  <w:num w:numId="25">
    <w:abstractNumId w:val="13"/>
  </w:num>
  <w:num w:numId="26">
    <w:abstractNumId w:val="19"/>
  </w:num>
  <w:num w:numId="27">
    <w:abstractNumId w:val="23"/>
  </w:num>
  <w:num w:numId="28">
    <w:abstractNumId w:val="17"/>
  </w:num>
  <w:num w:numId="29">
    <w:abstractNumId w:val="14"/>
  </w:num>
  <w:num w:numId="30">
    <w:abstractNumId w:val="31"/>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63D2"/>
    <w:rsid w:val="00021F1F"/>
    <w:rsid w:val="00023275"/>
    <w:rsid w:val="0003107A"/>
    <w:rsid w:val="00043E43"/>
    <w:rsid w:val="000478B0"/>
    <w:rsid w:val="00052DEC"/>
    <w:rsid w:val="00071F1C"/>
    <w:rsid w:val="0007622B"/>
    <w:rsid w:val="00090C22"/>
    <w:rsid w:val="00093B96"/>
    <w:rsid w:val="000962D0"/>
    <w:rsid w:val="000B7A75"/>
    <w:rsid w:val="000D1210"/>
    <w:rsid w:val="000D3B1A"/>
    <w:rsid w:val="000D5F40"/>
    <w:rsid w:val="00105D1C"/>
    <w:rsid w:val="001062B4"/>
    <w:rsid w:val="001158D7"/>
    <w:rsid w:val="00127626"/>
    <w:rsid w:val="00171DA1"/>
    <w:rsid w:val="00181716"/>
    <w:rsid w:val="001A2BAC"/>
    <w:rsid w:val="001C3899"/>
    <w:rsid w:val="001C528F"/>
    <w:rsid w:val="001D058C"/>
    <w:rsid w:val="001D0E51"/>
    <w:rsid w:val="001E222F"/>
    <w:rsid w:val="001E4B53"/>
    <w:rsid w:val="001F63F9"/>
    <w:rsid w:val="00220022"/>
    <w:rsid w:val="002210C0"/>
    <w:rsid w:val="00231FF6"/>
    <w:rsid w:val="00232016"/>
    <w:rsid w:val="00236200"/>
    <w:rsid w:val="00242D7A"/>
    <w:rsid w:val="00252E2E"/>
    <w:rsid w:val="00257294"/>
    <w:rsid w:val="002624FD"/>
    <w:rsid w:val="002940BC"/>
    <w:rsid w:val="00296930"/>
    <w:rsid w:val="002A7A64"/>
    <w:rsid w:val="002C3A16"/>
    <w:rsid w:val="00302353"/>
    <w:rsid w:val="00315867"/>
    <w:rsid w:val="00315E53"/>
    <w:rsid w:val="0032070C"/>
    <w:rsid w:val="0032536B"/>
    <w:rsid w:val="0033332B"/>
    <w:rsid w:val="00345C43"/>
    <w:rsid w:val="003464BC"/>
    <w:rsid w:val="00351978"/>
    <w:rsid w:val="003553BE"/>
    <w:rsid w:val="003B09C2"/>
    <w:rsid w:val="003B5FEC"/>
    <w:rsid w:val="003C224B"/>
    <w:rsid w:val="003C371A"/>
    <w:rsid w:val="003E56C3"/>
    <w:rsid w:val="00400DBD"/>
    <w:rsid w:val="004040BC"/>
    <w:rsid w:val="00407531"/>
    <w:rsid w:val="004130D5"/>
    <w:rsid w:val="00421F96"/>
    <w:rsid w:val="0042430E"/>
    <w:rsid w:val="004244AD"/>
    <w:rsid w:val="00473475"/>
    <w:rsid w:val="004A5630"/>
    <w:rsid w:val="004B3125"/>
    <w:rsid w:val="004B4032"/>
    <w:rsid w:val="004C209B"/>
    <w:rsid w:val="004C63D2"/>
    <w:rsid w:val="004C65A8"/>
    <w:rsid w:val="004D3A64"/>
    <w:rsid w:val="004F1330"/>
    <w:rsid w:val="00533994"/>
    <w:rsid w:val="0054439C"/>
    <w:rsid w:val="00551BE3"/>
    <w:rsid w:val="00552DAF"/>
    <w:rsid w:val="00556691"/>
    <w:rsid w:val="00576B66"/>
    <w:rsid w:val="005809C8"/>
    <w:rsid w:val="00580D8E"/>
    <w:rsid w:val="00593829"/>
    <w:rsid w:val="0059410A"/>
    <w:rsid w:val="005948CD"/>
    <w:rsid w:val="005A2216"/>
    <w:rsid w:val="005A6AF8"/>
    <w:rsid w:val="005B30FA"/>
    <w:rsid w:val="005C579A"/>
    <w:rsid w:val="005E480E"/>
    <w:rsid w:val="005F6266"/>
    <w:rsid w:val="00623F5C"/>
    <w:rsid w:val="00634528"/>
    <w:rsid w:val="00635A23"/>
    <w:rsid w:val="00652862"/>
    <w:rsid w:val="00687954"/>
    <w:rsid w:val="006A3C8C"/>
    <w:rsid w:val="006A41EE"/>
    <w:rsid w:val="006B1160"/>
    <w:rsid w:val="006D686F"/>
    <w:rsid w:val="006E4B14"/>
    <w:rsid w:val="006E6B68"/>
    <w:rsid w:val="006E7C6B"/>
    <w:rsid w:val="00705D2F"/>
    <w:rsid w:val="00710B1A"/>
    <w:rsid w:val="00712DA9"/>
    <w:rsid w:val="007255A2"/>
    <w:rsid w:val="00736534"/>
    <w:rsid w:val="00742FC7"/>
    <w:rsid w:val="007563BB"/>
    <w:rsid w:val="00756E39"/>
    <w:rsid w:val="007D6854"/>
    <w:rsid w:val="007F3E63"/>
    <w:rsid w:val="0080188E"/>
    <w:rsid w:val="00835F6F"/>
    <w:rsid w:val="00842D48"/>
    <w:rsid w:val="008520E9"/>
    <w:rsid w:val="00852D71"/>
    <w:rsid w:val="008640E7"/>
    <w:rsid w:val="00866616"/>
    <w:rsid w:val="00886CDE"/>
    <w:rsid w:val="008B2D8F"/>
    <w:rsid w:val="008B537C"/>
    <w:rsid w:val="008C3DCD"/>
    <w:rsid w:val="008D1638"/>
    <w:rsid w:val="008E1FB2"/>
    <w:rsid w:val="008E2FE5"/>
    <w:rsid w:val="008E34B7"/>
    <w:rsid w:val="008F7C3A"/>
    <w:rsid w:val="00903B08"/>
    <w:rsid w:val="00906985"/>
    <w:rsid w:val="00910B3D"/>
    <w:rsid w:val="009313AD"/>
    <w:rsid w:val="00935E10"/>
    <w:rsid w:val="00940189"/>
    <w:rsid w:val="00947404"/>
    <w:rsid w:val="00950D76"/>
    <w:rsid w:val="00966969"/>
    <w:rsid w:val="00970F73"/>
    <w:rsid w:val="00981DB8"/>
    <w:rsid w:val="009938EF"/>
    <w:rsid w:val="00993EA2"/>
    <w:rsid w:val="00995B41"/>
    <w:rsid w:val="009A05C3"/>
    <w:rsid w:val="009A23DC"/>
    <w:rsid w:val="009A5861"/>
    <w:rsid w:val="009B4E1C"/>
    <w:rsid w:val="009C6BCD"/>
    <w:rsid w:val="009E080F"/>
    <w:rsid w:val="00A54523"/>
    <w:rsid w:val="00A60FCD"/>
    <w:rsid w:val="00AB5156"/>
    <w:rsid w:val="00AC3949"/>
    <w:rsid w:val="00AC43DA"/>
    <w:rsid w:val="00AC50D6"/>
    <w:rsid w:val="00AE4B05"/>
    <w:rsid w:val="00B141F0"/>
    <w:rsid w:val="00B25054"/>
    <w:rsid w:val="00B33973"/>
    <w:rsid w:val="00B52594"/>
    <w:rsid w:val="00B73D9F"/>
    <w:rsid w:val="00B76DDD"/>
    <w:rsid w:val="00B779DD"/>
    <w:rsid w:val="00B92D01"/>
    <w:rsid w:val="00BC0B8B"/>
    <w:rsid w:val="00BC34D2"/>
    <w:rsid w:val="00C01563"/>
    <w:rsid w:val="00C03A7E"/>
    <w:rsid w:val="00C20D35"/>
    <w:rsid w:val="00C23A20"/>
    <w:rsid w:val="00C25CCF"/>
    <w:rsid w:val="00C5352A"/>
    <w:rsid w:val="00C62B2C"/>
    <w:rsid w:val="00C6637F"/>
    <w:rsid w:val="00C807F9"/>
    <w:rsid w:val="00CA2B85"/>
    <w:rsid w:val="00CB2234"/>
    <w:rsid w:val="00CC2656"/>
    <w:rsid w:val="00CC283E"/>
    <w:rsid w:val="00CE3024"/>
    <w:rsid w:val="00CE37E9"/>
    <w:rsid w:val="00CE5092"/>
    <w:rsid w:val="00D1005F"/>
    <w:rsid w:val="00D2095B"/>
    <w:rsid w:val="00D30CD1"/>
    <w:rsid w:val="00D61558"/>
    <w:rsid w:val="00D65C6D"/>
    <w:rsid w:val="00D73AEB"/>
    <w:rsid w:val="00D81C1D"/>
    <w:rsid w:val="00D84B85"/>
    <w:rsid w:val="00DC472E"/>
    <w:rsid w:val="00DD6947"/>
    <w:rsid w:val="00E2620F"/>
    <w:rsid w:val="00E27E12"/>
    <w:rsid w:val="00E571FE"/>
    <w:rsid w:val="00E61544"/>
    <w:rsid w:val="00E85AD4"/>
    <w:rsid w:val="00E9279D"/>
    <w:rsid w:val="00E96362"/>
    <w:rsid w:val="00EA7DD3"/>
    <w:rsid w:val="00EC46F6"/>
    <w:rsid w:val="00ED5E56"/>
    <w:rsid w:val="00EE00D6"/>
    <w:rsid w:val="00EF1D1C"/>
    <w:rsid w:val="00EF6DDD"/>
    <w:rsid w:val="00EF7068"/>
    <w:rsid w:val="00F20861"/>
    <w:rsid w:val="00F23669"/>
    <w:rsid w:val="00F33964"/>
    <w:rsid w:val="00F37D86"/>
    <w:rsid w:val="00F445B5"/>
    <w:rsid w:val="00F51CF0"/>
    <w:rsid w:val="00F550FF"/>
    <w:rsid w:val="00F56BFB"/>
    <w:rsid w:val="00F9137F"/>
    <w:rsid w:val="00FA6539"/>
    <w:rsid w:val="00FC644C"/>
    <w:rsid w:val="00FC73D6"/>
    <w:rsid w:val="00FF6CA1"/>
    <w:rsid w:val="00FF6C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6E5DC"/>
  <w15:docId w15:val="{12537A6F-DEF8-4FE1-ABC7-521E4CB1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D2"/>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22"/>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34"/>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 w:type="character" w:styleId="Hyperlink">
    <w:name w:val="Hyperlink"/>
    <w:basedOn w:val="DefaultParagraphFont"/>
    <w:uiPriority w:val="99"/>
    <w:unhideWhenUsed/>
    <w:rsid w:val="00302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B3BF-D8B3-4901-BD82-C3583639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817</Words>
  <Characters>4660</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6311</cp:lastModifiedBy>
  <cp:revision>12</cp:revision>
  <cp:lastPrinted>2023-06-08T08:39:00Z</cp:lastPrinted>
  <dcterms:created xsi:type="dcterms:W3CDTF">2023-06-08T08:39:00Z</dcterms:created>
  <dcterms:modified xsi:type="dcterms:W3CDTF">2023-06-14T09:52:00Z</dcterms:modified>
</cp:coreProperties>
</file>