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250" w:type="dxa"/>
        <w:jc w:val="center"/>
        <w:tblInd w:w="-6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440"/>
      </w:tblPr>
      <w:tblGrid>
        <w:gridCol w:w="2610"/>
        <w:gridCol w:w="1984"/>
        <w:gridCol w:w="6656"/>
      </w:tblGrid>
      <w:tr w:rsidR="007F1181" w:rsidRPr="002A392F" w:rsidTr="007F1181">
        <w:trPr>
          <w:jc w:val="center"/>
        </w:trPr>
        <w:tc>
          <w:tcPr>
            <w:tcW w:w="2610" w:type="dxa"/>
            <w:tcBorders>
              <w:top w:val="single" w:sz="8" w:space="0" w:color="4BACC6"/>
              <w:left w:val="single" w:sz="8" w:space="0" w:color="4BACC6"/>
              <w:bottom w:val="single" w:sz="8" w:space="0" w:color="4BACC6"/>
              <w:right w:val="single" w:sz="8" w:space="0" w:color="4BACC6"/>
            </w:tcBorders>
            <w:shd w:val="clear" w:color="auto" w:fill="B6DDE8"/>
          </w:tcPr>
          <w:p w:rsidR="007F1181" w:rsidRPr="002A392F" w:rsidRDefault="007F1181" w:rsidP="007F1181">
            <w:pPr>
              <w:bidi w:val="0"/>
              <w:rPr>
                <w:rFonts w:cs="Times New Roman"/>
                <w:sz w:val="24"/>
                <w:rtl/>
                <w:lang w:bidi="ar-JO"/>
              </w:rPr>
            </w:pPr>
            <w:proofErr w:type="spellStart"/>
            <w:r w:rsidRPr="002A392F">
              <w:rPr>
                <w:rFonts w:cs="Times New Roman"/>
                <w:sz w:val="24"/>
                <w:lang w:bidi="ar-JO"/>
              </w:rPr>
              <w:t>Prereq</w:t>
            </w:r>
            <w:proofErr w:type="spellEnd"/>
            <w:r w:rsidRPr="002A392F">
              <w:rPr>
                <w:rFonts w:cs="Times New Roman"/>
                <w:sz w:val="24"/>
                <w:lang w:bidi="ar-JO"/>
              </w:rPr>
              <w:t>.</w:t>
            </w:r>
            <w:r w:rsidRPr="002A392F">
              <w:rPr>
                <w:rFonts w:cs="Times New Roman"/>
                <w:sz w:val="24"/>
              </w:rPr>
              <w:t>:</w:t>
            </w:r>
            <w:r w:rsidRPr="002A392F">
              <w:rPr>
                <w:rFonts w:ascii="Calibri" w:hAnsi="Calibri" w:cs="Calibri"/>
                <w:b/>
                <w:bCs/>
                <w:lang w:val="en-GB" w:eastAsia="fr-FR"/>
              </w:rPr>
              <w:t xml:space="preserve"> </w:t>
            </w:r>
            <w:r w:rsidRPr="002A392F">
              <w:rPr>
                <w:rFonts w:ascii="Calibri" w:hAnsi="Calibri" w:cs="Calibri"/>
                <w:sz w:val="24"/>
                <w:lang w:val="en-GB" w:eastAsia="fr-FR"/>
              </w:rPr>
              <w:t>0908226</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7F1181" w:rsidRPr="002A392F" w:rsidRDefault="007F1181" w:rsidP="007F1181">
            <w:pPr>
              <w:bidi w:val="0"/>
              <w:rPr>
                <w:rFonts w:cs="Times New Roman"/>
                <w:sz w:val="24"/>
                <w:lang w:bidi="ar-JO"/>
              </w:rPr>
            </w:pPr>
            <w:r w:rsidRPr="002A392F">
              <w:rPr>
                <w:rFonts w:cs="Times New Roman"/>
                <w:sz w:val="24"/>
                <w:lang w:bidi="ar-JO"/>
              </w:rPr>
              <w:t>Course #</w:t>
            </w:r>
            <w:r w:rsidRPr="002A392F">
              <w:rPr>
                <w:rFonts w:cs="Times New Roman"/>
                <w:sz w:val="24"/>
              </w:rPr>
              <w:t>:</w:t>
            </w:r>
            <w:r w:rsidRPr="002A392F">
              <w:rPr>
                <w:rFonts w:cs="Times New Roman"/>
                <w:sz w:val="24"/>
                <w:lang w:bidi="ar-JO"/>
              </w:rPr>
              <w:t>0908228</w:t>
            </w:r>
          </w:p>
        </w:tc>
        <w:tc>
          <w:tcPr>
            <w:tcW w:w="6656" w:type="dxa"/>
            <w:tcBorders>
              <w:top w:val="single" w:sz="8" w:space="0" w:color="4BACC6"/>
              <w:left w:val="single" w:sz="8" w:space="0" w:color="4BACC6"/>
              <w:bottom w:val="single" w:sz="8" w:space="0" w:color="4BACC6"/>
              <w:right w:val="single" w:sz="8" w:space="0" w:color="4BACC6"/>
            </w:tcBorders>
            <w:shd w:val="clear" w:color="auto" w:fill="B6DDE8"/>
          </w:tcPr>
          <w:p w:rsidR="007F1181" w:rsidRPr="002A392F" w:rsidRDefault="007F1181" w:rsidP="007F1181">
            <w:pPr>
              <w:bidi w:val="0"/>
              <w:rPr>
                <w:rFonts w:cs="Times New Roman"/>
                <w:sz w:val="24"/>
                <w:lang w:bidi="ar-JO"/>
              </w:rPr>
            </w:pPr>
            <w:r w:rsidRPr="002A392F">
              <w:rPr>
                <w:rFonts w:cs="Calibri"/>
                <w:sz w:val="24"/>
              </w:rPr>
              <w:t>Computer Drawing</w:t>
            </w:r>
            <w:r w:rsidRPr="002A392F">
              <w:rPr>
                <w:rFonts w:ascii="Calibri" w:hAnsi="Calibri" w:cs="Calibri"/>
                <w:sz w:val="24"/>
                <w:lang w:val="en-GB" w:eastAsia="fr-FR"/>
              </w:rPr>
              <w:t xml:space="preserve"> (2)</w:t>
            </w:r>
            <w:r w:rsidRPr="002A392F">
              <w:rPr>
                <w:rFonts w:cs="Times New Roman"/>
                <w:sz w:val="24"/>
                <w:lang w:bidi="ar-JO"/>
              </w:rPr>
              <w:t xml:space="preserve">[1 – 6 – 3]          </w:t>
            </w:r>
          </w:p>
        </w:tc>
      </w:tr>
      <w:tr w:rsidR="007F1181" w:rsidRPr="002A392F" w:rsidTr="007F1181">
        <w:trPr>
          <w:jc w:val="center"/>
        </w:trPr>
        <w:tc>
          <w:tcPr>
            <w:tcW w:w="11250" w:type="dxa"/>
            <w:gridSpan w:val="3"/>
            <w:tcBorders>
              <w:top w:val="single" w:sz="8" w:space="0" w:color="4BACC6"/>
              <w:left w:val="single" w:sz="8" w:space="0" w:color="4BACC6"/>
              <w:bottom w:val="single" w:sz="8" w:space="0" w:color="4BACC6"/>
              <w:right w:val="single" w:sz="8" w:space="0" w:color="4BACC6"/>
            </w:tcBorders>
            <w:shd w:val="clear" w:color="auto" w:fill="FFFFFF"/>
          </w:tcPr>
          <w:p w:rsidR="007F1181" w:rsidRPr="002A392F" w:rsidRDefault="007F1181" w:rsidP="007F1181">
            <w:pPr>
              <w:pStyle w:val="HTMLPreformatted"/>
              <w:jc w:val="both"/>
              <w:rPr>
                <w:rFonts w:ascii="Calibri" w:hAnsi="Calibri" w:cs="Calibri"/>
                <w:sz w:val="24"/>
                <w:szCs w:val="24"/>
                <w:lang w:val="en-GB" w:eastAsia="fr-FR" w:bidi="ar-JO"/>
              </w:rPr>
            </w:pPr>
            <w:r w:rsidRPr="002A392F">
              <w:rPr>
                <w:rFonts w:ascii="Calibri" w:hAnsi="Calibri" w:cs="Calibri"/>
                <w:sz w:val="24"/>
                <w:szCs w:val="24"/>
                <w:lang w:val="en-GB" w:eastAsia="fr-FR" w:bidi="ar-JO"/>
              </w:rPr>
              <w:t>The course aims at using the computer to prepare 3D drawings and models (solid and surface), processing materials, preparing objects and surfaces, in addition to the preparation of lighting, backgrounds and others.</w:t>
            </w:r>
          </w:p>
        </w:tc>
      </w:tr>
    </w:tbl>
    <w:p w:rsidR="004E300B" w:rsidRPr="007F1181" w:rsidRDefault="004E300B">
      <w:pPr>
        <w:rPr>
          <w:lang w:val="en-GB" w:bidi="ar-JO"/>
        </w:rPr>
      </w:pPr>
    </w:p>
    <w:sectPr w:rsidR="004E300B" w:rsidRPr="007F1181" w:rsidSect="00062BB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6827B5"/>
    <w:rsid w:val="00062BBF"/>
    <w:rsid w:val="00441626"/>
    <w:rsid w:val="004E300B"/>
    <w:rsid w:val="006827B5"/>
    <w:rsid w:val="006A2854"/>
    <w:rsid w:val="007F1181"/>
    <w:rsid w:val="008A3599"/>
    <w:rsid w:val="00FE72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F1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118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5</cp:revision>
  <dcterms:created xsi:type="dcterms:W3CDTF">2022-11-24T06:55:00Z</dcterms:created>
  <dcterms:modified xsi:type="dcterms:W3CDTF">2022-11-24T09:21:00Z</dcterms:modified>
</cp:coreProperties>
</file>