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8543" w:type="dxa"/>
        <w:tblInd w:w="-129"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40"/>
      </w:tblPr>
      <w:tblGrid>
        <w:gridCol w:w="3078"/>
        <w:gridCol w:w="1984"/>
        <w:gridCol w:w="3481"/>
      </w:tblGrid>
      <w:tr w:rsidR="00277101" w:rsidRPr="00AB1F00" w:rsidTr="002C2087">
        <w:tc>
          <w:tcPr>
            <w:tcW w:w="3078" w:type="dxa"/>
            <w:tcBorders>
              <w:top w:val="single" w:sz="8" w:space="0" w:color="4BACC6"/>
              <w:left w:val="single" w:sz="8" w:space="0" w:color="4BACC6"/>
              <w:bottom w:val="single" w:sz="8" w:space="0" w:color="4BACC6"/>
              <w:right w:val="single" w:sz="8" w:space="0" w:color="4BACC6"/>
            </w:tcBorders>
            <w:shd w:val="clear" w:color="auto" w:fill="B6DDE8"/>
          </w:tcPr>
          <w:p w:rsidR="00277101" w:rsidRPr="00AB1F00" w:rsidRDefault="00277101" w:rsidP="001B4DB4">
            <w:pPr>
              <w:tabs>
                <w:tab w:val="left" w:pos="8931"/>
              </w:tabs>
              <w:jc w:val="center"/>
              <w:rPr>
                <w:rFonts w:cs="Times New Roman"/>
                <w:sz w:val="24"/>
              </w:rPr>
            </w:pPr>
            <w:r w:rsidRPr="00AB1F00">
              <w:rPr>
                <w:rFonts w:cs="Times New Roman"/>
                <w:sz w:val="24"/>
                <w:lang w:bidi="ar-JO"/>
              </w:rPr>
              <w:t>Prereq.:</w:t>
            </w:r>
            <w:r w:rsidRPr="00AB1F00">
              <w:rPr>
                <w:rFonts w:cs="Times New Roman"/>
                <w:sz w:val="24"/>
              </w:rPr>
              <w:t>0902221*</w:t>
            </w:r>
          </w:p>
        </w:tc>
        <w:tc>
          <w:tcPr>
            <w:tcW w:w="1984" w:type="dxa"/>
            <w:tcBorders>
              <w:top w:val="single" w:sz="8" w:space="0" w:color="4BACC6"/>
              <w:left w:val="single" w:sz="8" w:space="0" w:color="4BACC6"/>
              <w:bottom w:val="single" w:sz="8" w:space="0" w:color="4BACC6"/>
              <w:right w:val="single" w:sz="8" w:space="0" w:color="4BACC6"/>
            </w:tcBorders>
            <w:shd w:val="clear" w:color="auto" w:fill="B6DDE8"/>
          </w:tcPr>
          <w:p w:rsidR="00277101" w:rsidRPr="00AB1F00" w:rsidRDefault="00277101" w:rsidP="001B4DB4">
            <w:pPr>
              <w:tabs>
                <w:tab w:val="left" w:pos="8931"/>
              </w:tabs>
              <w:jc w:val="center"/>
              <w:rPr>
                <w:rFonts w:cs="Times New Roman"/>
                <w:sz w:val="24"/>
              </w:rPr>
            </w:pPr>
            <w:r w:rsidRPr="00AB1F00">
              <w:rPr>
                <w:rFonts w:cs="Times New Roman"/>
                <w:sz w:val="24"/>
                <w:lang w:bidi="ar-JO"/>
              </w:rPr>
              <w:t>Course #:</w:t>
            </w:r>
            <w:r w:rsidRPr="00AB1F00">
              <w:rPr>
                <w:rFonts w:cs="Times New Roman"/>
                <w:sz w:val="24"/>
              </w:rPr>
              <w:t>0902231</w:t>
            </w:r>
          </w:p>
        </w:tc>
        <w:tc>
          <w:tcPr>
            <w:tcW w:w="3481" w:type="dxa"/>
            <w:tcBorders>
              <w:top w:val="single" w:sz="8" w:space="0" w:color="4BACC6"/>
              <w:left w:val="single" w:sz="8" w:space="0" w:color="4BACC6"/>
              <w:bottom w:val="single" w:sz="8" w:space="0" w:color="4BACC6"/>
              <w:right w:val="single" w:sz="8" w:space="0" w:color="4BACC6"/>
            </w:tcBorders>
            <w:shd w:val="clear" w:color="auto" w:fill="B6DDE8"/>
          </w:tcPr>
          <w:p w:rsidR="00277101" w:rsidRPr="00AB1F00" w:rsidRDefault="00277101" w:rsidP="001B4DB4">
            <w:pPr>
              <w:tabs>
                <w:tab w:val="left" w:pos="8931"/>
              </w:tabs>
              <w:jc w:val="lowKashida"/>
              <w:rPr>
                <w:rFonts w:cs="Times New Roman"/>
                <w:sz w:val="24"/>
              </w:rPr>
            </w:pPr>
            <w:r w:rsidRPr="00AB1F00">
              <w:rPr>
                <w:rFonts w:cs="Times New Roman"/>
                <w:sz w:val="24"/>
              </w:rPr>
              <w:t xml:space="preserve">Concrete Technology </w:t>
            </w:r>
            <w:r w:rsidRPr="00AB1F00">
              <w:rPr>
                <w:rFonts w:cs="Times New Roman"/>
                <w:sz w:val="24"/>
                <w:lang w:bidi="ar-JO"/>
              </w:rPr>
              <w:t>[</w:t>
            </w:r>
            <w:r w:rsidRPr="00AB1F00">
              <w:rPr>
                <w:rFonts w:cs="Times New Roman"/>
                <w:b/>
                <w:bCs/>
                <w:sz w:val="24"/>
              </w:rPr>
              <w:t xml:space="preserve">3 </w:t>
            </w:r>
            <w:r w:rsidRPr="00AB1F00">
              <w:rPr>
                <w:rFonts w:cs="Times New Roman"/>
                <w:sz w:val="24"/>
                <w:lang w:bidi="ar-JO"/>
              </w:rPr>
              <w:t xml:space="preserve">– </w:t>
            </w:r>
            <w:r w:rsidRPr="00AB1F00">
              <w:rPr>
                <w:rFonts w:cs="Times New Roman"/>
                <w:b/>
                <w:bCs/>
                <w:sz w:val="24"/>
              </w:rPr>
              <w:t xml:space="preserve">0 </w:t>
            </w:r>
            <w:r w:rsidRPr="00AB1F00">
              <w:rPr>
                <w:rFonts w:cs="Times New Roman"/>
                <w:sz w:val="24"/>
                <w:lang w:bidi="ar-JO"/>
              </w:rPr>
              <w:t xml:space="preserve">– </w:t>
            </w:r>
            <w:r w:rsidRPr="00AB1F00">
              <w:rPr>
                <w:rFonts w:cs="Times New Roman"/>
                <w:b/>
                <w:bCs/>
                <w:sz w:val="24"/>
              </w:rPr>
              <w:t>3</w:t>
            </w:r>
            <w:r w:rsidRPr="00AB1F00">
              <w:rPr>
                <w:rFonts w:cs="Times New Roman"/>
                <w:sz w:val="24"/>
                <w:lang w:bidi="ar-JO"/>
              </w:rPr>
              <w:t>]</w:t>
            </w:r>
          </w:p>
        </w:tc>
      </w:tr>
      <w:tr w:rsidR="00761942" w:rsidRPr="00AB1F00" w:rsidTr="002C2087">
        <w:tc>
          <w:tcPr>
            <w:tcW w:w="8543" w:type="dxa"/>
            <w:gridSpan w:val="3"/>
            <w:tcBorders>
              <w:top w:val="single" w:sz="8" w:space="0" w:color="4BACC6"/>
              <w:left w:val="single" w:sz="8" w:space="0" w:color="4BACC6"/>
              <w:bottom w:val="single" w:sz="8" w:space="0" w:color="4BACC6"/>
              <w:right w:val="single" w:sz="8" w:space="0" w:color="4BACC6"/>
            </w:tcBorders>
            <w:shd w:val="clear" w:color="auto" w:fill="FFFFFF"/>
          </w:tcPr>
          <w:p w:rsidR="00761942" w:rsidRPr="00AB1F00" w:rsidRDefault="00761942" w:rsidP="00ED094C">
            <w:pPr>
              <w:tabs>
                <w:tab w:val="left" w:pos="8931"/>
              </w:tabs>
              <w:jc w:val="lowKashida"/>
              <w:rPr>
                <w:rFonts w:cs="Times New Roman"/>
                <w:sz w:val="24"/>
              </w:rPr>
            </w:pPr>
            <w:r>
              <w:rPr>
                <w:rFonts w:cs="Times New Roman"/>
                <w:sz w:val="24"/>
              </w:rPr>
              <w:t>This course covers c</w:t>
            </w:r>
            <w:r w:rsidRPr="00AB1F00">
              <w:rPr>
                <w:rFonts w:cs="Times New Roman"/>
                <w:sz w:val="24"/>
              </w:rPr>
              <w:t>ement types and manufacturing, properties of cement and hydration, properties of aggregates. Fresh concrete: Workability, segregation and mixing tests of fresh concrete. Strength of concrete: compressive, tensile and flexural. Elasticity, shrinkage and creep, durability of concrete, testing of hardened concrete, mix design. Material aspects of concrete production will be dealt with in the context of various performance criteria with emphasis on durability. The process of material selection, proportioning, mixing, transporting, placing and curing concrete will be the framework within which topics such as: the use of admixtures; choice of cements; environmental influences; methods of consolidation and testing techniques will be studied.</w:t>
            </w:r>
          </w:p>
        </w:tc>
      </w:tr>
    </w:tbl>
    <w:p w:rsidR="004E619D" w:rsidRDefault="004E619D" w:rsidP="006C669A">
      <w:pPr>
        <w:ind w:left="-709"/>
        <w:rPr>
          <w:lang w:bidi="ar-JO"/>
        </w:rPr>
      </w:pPr>
    </w:p>
    <w:sectPr w:rsidR="004E619D" w:rsidSect="005C74C4">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400" w:rsidRDefault="00CC6400" w:rsidP="006C669A">
      <w:r>
        <w:separator/>
      </w:r>
    </w:p>
  </w:endnote>
  <w:endnote w:type="continuationSeparator" w:id="1">
    <w:p w:rsidR="00CC6400" w:rsidRDefault="00CC6400" w:rsidP="006C66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400" w:rsidRDefault="00CC6400" w:rsidP="006C669A">
      <w:r>
        <w:separator/>
      </w:r>
    </w:p>
  </w:footnote>
  <w:footnote w:type="continuationSeparator" w:id="1">
    <w:p w:rsidR="00CC6400" w:rsidRDefault="00CC6400" w:rsidP="006C66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savePreviewPicture/>
  <w:footnotePr>
    <w:footnote w:id="0"/>
    <w:footnote w:id="1"/>
  </w:footnotePr>
  <w:endnotePr>
    <w:endnote w:id="0"/>
    <w:endnote w:id="1"/>
  </w:endnotePr>
  <w:compat/>
  <w:rsids>
    <w:rsidRoot w:val="006C669A"/>
    <w:rsid w:val="00041E6C"/>
    <w:rsid w:val="00133838"/>
    <w:rsid w:val="0015738F"/>
    <w:rsid w:val="00174D3B"/>
    <w:rsid w:val="00226C74"/>
    <w:rsid w:val="002638A1"/>
    <w:rsid w:val="00277101"/>
    <w:rsid w:val="0028728D"/>
    <w:rsid w:val="002C2087"/>
    <w:rsid w:val="00315B0B"/>
    <w:rsid w:val="003C3105"/>
    <w:rsid w:val="00417709"/>
    <w:rsid w:val="004E619D"/>
    <w:rsid w:val="005C5C1A"/>
    <w:rsid w:val="005C74C4"/>
    <w:rsid w:val="00693E8A"/>
    <w:rsid w:val="006A59D5"/>
    <w:rsid w:val="006C669A"/>
    <w:rsid w:val="006E3C8E"/>
    <w:rsid w:val="00743CD6"/>
    <w:rsid w:val="00761942"/>
    <w:rsid w:val="008475CE"/>
    <w:rsid w:val="00912A1D"/>
    <w:rsid w:val="00935ABE"/>
    <w:rsid w:val="00964C24"/>
    <w:rsid w:val="00A323DB"/>
    <w:rsid w:val="00A8233A"/>
    <w:rsid w:val="00C9042E"/>
    <w:rsid w:val="00CC6400"/>
    <w:rsid w:val="00CD1CE3"/>
    <w:rsid w:val="00CF4692"/>
    <w:rsid w:val="00D06FC5"/>
    <w:rsid w:val="00DC707E"/>
    <w:rsid w:val="00FE53C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69A"/>
    <w:pPr>
      <w:autoSpaceDE w:val="0"/>
      <w:autoSpaceDN w:val="0"/>
      <w:spacing w:after="0" w:line="240" w:lineRule="auto"/>
    </w:pPr>
    <w:rPr>
      <w:rFonts w:ascii="Times New Roman" w:eastAsia="Times New Roman" w:hAnsi="Times New Roman" w:cs="Traditional Arabic"/>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civil</dc:creator>
  <cp:lastModifiedBy>civil</cp:lastModifiedBy>
  <cp:revision>3</cp:revision>
  <dcterms:created xsi:type="dcterms:W3CDTF">2021-02-11T11:37:00Z</dcterms:created>
  <dcterms:modified xsi:type="dcterms:W3CDTF">2021-02-17T06:46:00Z</dcterms:modified>
</cp:coreProperties>
</file>