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273" w:type="dxa"/>
        <w:tblInd w:w="-27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40"/>
      </w:tblPr>
      <w:tblGrid>
        <w:gridCol w:w="5244"/>
        <w:gridCol w:w="2127"/>
        <w:gridCol w:w="2902"/>
      </w:tblGrid>
      <w:tr w:rsidR="004962B5" w:rsidRPr="00A37594" w:rsidTr="003E3D4F">
        <w:tc>
          <w:tcPr>
            <w:tcW w:w="52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:rsidR="004962B5" w:rsidRPr="00A37594" w:rsidRDefault="004962B5" w:rsidP="003E3D4F">
            <w:pPr>
              <w:tabs>
                <w:tab w:val="left" w:pos="8931"/>
              </w:tabs>
              <w:rPr>
                <w:rFonts w:cs="Times New Roman"/>
                <w:b/>
                <w:bCs/>
                <w:sz w:val="24"/>
              </w:rPr>
            </w:pPr>
            <w:r w:rsidRPr="00A37594">
              <w:rPr>
                <w:rFonts w:cs="Times New Roman"/>
                <w:b/>
                <w:bCs/>
                <w:sz w:val="24"/>
                <w:rtl/>
              </w:rPr>
              <w:t xml:space="preserve">تصميم معماري </w:t>
            </w:r>
            <w:r w:rsidRPr="00A37594">
              <w:rPr>
                <w:rFonts w:cs="Times New Roman" w:hint="cs"/>
                <w:b/>
                <w:bCs/>
                <w:sz w:val="24"/>
                <w:rtl/>
              </w:rPr>
              <w:t>(4)</w:t>
            </w:r>
            <w:r w:rsidRPr="00A37594">
              <w:rPr>
                <w:rFonts w:cs="Calibri" w:hint="cs"/>
                <w:b/>
                <w:bCs/>
                <w:sz w:val="24"/>
                <w:rtl/>
                <w:lang w:bidi="ar-JO"/>
              </w:rPr>
              <w:t xml:space="preserve"> </w:t>
            </w:r>
            <w:r w:rsidRPr="00A37594">
              <w:rPr>
                <w:rFonts w:cs="Times New Roman" w:hint="cs"/>
                <w:b/>
                <w:bCs/>
                <w:sz w:val="24"/>
                <w:rtl/>
              </w:rPr>
              <w:t xml:space="preserve"> </w:t>
            </w:r>
            <w:r w:rsidRPr="00A37594">
              <w:rPr>
                <w:rFonts w:cs="Times New Roman"/>
                <w:b/>
                <w:bCs/>
                <w:sz w:val="24"/>
                <w:lang w:bidi="ar-JO"/>
              </w:rPr>
              <w:t xml:space="preserve">[1 – 9 – 4]     </w:t>
            </w:r>
          </w:p>
        </w:tc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:rsidR="004962B5" w:rsidRPr="00A37594" w:rsidRDefault="004962B5" w:rsidP="003E3D4F">
            <w:pPr>
              <w:jc w:val="center"/>
              <w:rPr>
                <w:rFonts w:cs="Times New Roman"/>
                <w:b/>
                <w:bCs/>
                <w:sz w:val="24"/>
                <w:lang w:bidi="ar-JO"/>
              </w:rPr>
            </w:pPr>
            <w:r w:rsidRPr="00A37594">
              <w:rPr>
                <w:rFonts w:cs="Calibri"/>
                <w:b/>
                <w:bCs/>
                <w:sz w:val="24"/>
                <w:rtl/>
                <w:lang w:bidi="ar-JO"/>
              </w:rPr>
              <w:t>0908322</w:t>
            </w:r>
            <w:r w:rsidRPr="00A37594">
              <w:rPr>
                <w:rFonts w:cs="Times New Roman"/>
                <w:b/>
                <w:bCs/>
                <w:sz w:val="24"/>
                <w:lang w:bidi="ar-JO"/>
              </w:rPr>
              <w:t>:</w:t>
            </w:r>
            <w:r w:rsidRPr="00A37594">
              <w:rPr>
                <w:rFonts w:cs="Times New Roman" w:hint="cs"/>
                <w:b/>
                <w:bCs/>
                <w:sz w:val="24"/>
                <w:rtl/>
                <w:lang w:bidi="ar-JO"/>
              </w:rPr>
              <w:t>رقم المساق</w:t>
            </w:r>
          </w:p>
        </w:tc>
        <w:tc>
          <w:tcPr>
            <w:tcW w:w="2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:rsidR="004962B5" w:rsidRPr="00A37594" w:rsidRDefault="004962B5" w:rsidP="003E3D4F">
            <w:pPr>
              <w:jc w:val="center"/>
              <w:rPr>
                <w:rFonts w:cs="Times New Roman"/>
                <w:b/>
                <w:bCs/>
                <w:sz w:val="24"/>
                <w:lang w:bidi="ar-JO"/>
              </w:rPr>
            </w:pPr>
            <w:r w:rsidRPr="00A37594">
              <w:rPr>
                <w:rFonts w:cs="Times New Roman" w:hint="cs"/>
                <w:b/>
                <w:bCs/>
                <w:sz w:val="24"/>
                <w:rtl/>
                <w:lang w:bidi="ar-JO"/>
              </w:rPr>
              <w:t>المتطلب السابق :</w:t>
            </w:r>
            <w:r w:rsidRPr="00A37594">
              <w:rPr>
                <w:rFonts w:cs="Calibri"/>
                <w:b/>
                <w:bCs/>
                <w:sz w:val="24"/>
                <w:rtl/>
                <w:lang w:bidi="ar-JO"/>
              </w:rPr>
              <w:t xml:space="preserve"> 0908321</w:t>
            </w:r>
          </w:p>
        </w:tc>
      </w:tr>
      <w:tr w:rsidR="004962B5" w:rsidRPr="00C4338B" w:rsidTr="003E3D4F">
        <w:tc>
          <w:tcPr>
            <w:tcW w:w="10273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962B5" w:rsidRPr="00C4338B" w:rsidRDefault="004962B5" w:rsidP="003E3D4F">
            <w:pPr>
              <w:pStyle w:val="Subtitle"/>
              <w:spacing w:line="216" w:lineRule="auto"/>
              <w:ind w:right="0"/>
              <w:jc w:val="both"/>
              <w:rPr>
                <w:rStyle w:val="hps"/>
                <w:rFonts w:cs="Calibri"/>
                <w:sz w:val="24"/>
                <w:szCs w:val="24"/>
                <w:lang w:val="en-US" w:bidi="ar-JO"/>
              </w:rPr>
            </w:pPr>
            <w:r w:rsidRPr="00C4338B">
              <w:rPr>
                <w:rFonts w:ascii="Calibri" w:hAnsi="Calibri" w:cs="Arial" w:hint="cs"/>
                <w:b w:val="0"/>
                <w:bCs w:val="0"/>
                <w:sz w:val="24"/>
                <w:szCs w:val="24"/>
                <w:rtl/>
                <w:lang w:val="en-US" w:eastAsia="en-US" w:bidi="ar-JO"/>
              </w:rPr>
              <w:t>تهدف المادة إلى التركيز على استكشاف الحلول المعمارية من خلال التحليل المنهجي والترجمة المعمارية للفكرة ألتصميمية معتمدة على الاستنتاجات التحليلية على المستويات المختلفة للمشروع. يقوم الطالب ب</w:t>
            </w:r>
            <w:r w:rsidRPr="00C4338B">
              <w:rPr>
                <w:rFonts w:ascii="Calibri" w:hAnsi="Calibri" w:cs="Arial"/>
                <w:b w:val="0"/>
                <w:bCs w:val="0"/>
                <w:sz w:val="24"/>
                <w:szCs w:val="24"/>
                <w:rtl/>
                <w:lang w:val="en-US" w:eastAsia="en-US" w:bidi="ar-JO"/>
              </w:rPr>
              <w:t xml:space="preserve">تصميم </w:t>
            </w:r>
            <w:r w:rsidRPr="00C4338B">
              <w:rPr>
                <w:rFonts w:ascii="Calibri" w:hAnsi="Calibri" w:cs="Arial" w:hint="cs"/>
                <w:b w:val="0"/>
                <w:bCs w:val="0"/>
                <w:sz w:val="24"/>
                <w:szCs w:val="24"/>
                <w:rtl/>
                <w:lang w:val="en-US" w:eastAsia="en-US" w:bidi="ar-JO"/>
              </w:rPr>
              <w:t>مشروع</w:t>
            </w:r>
            <w:r w:rsidRPr="00C4338B">
              <w:rPr>
                <w:rFonts w:ascii="Calibri" w:hAnsi="Calibri" w:cs="Arial"/>
                <w:b w:val="0"/>
                <w:bCs w:val="0"/>
                <w:sz w:val="24"/>
                <w:szCs w:val="24"/>
                <w:rtl/>
                <w:lang w:val="en-US" w:eastAsia="en-US" w:bidi="ar-JO"/>
              </w:rPr>
              <w:t xml:space="preserve"> يتكون من</w:t>
            </w:r>
            <w:r w:rsidRPr="00C4338B">
              <w:rPr>
                <w:rFonts w:ascii="Calibri" w:hAnsi="Calibri" w:cs="Arial" w:hint="cs"/>
                <w:b w:val="0"/>
                <w:bCs w:val="0"/>
                <w:sz w:val="24"/>
                <w:szCs w:val="24"/>
                <w:rtl/>
                <w:lang w:val="en-US" w:eastAsia="en-US" w:bidi="ar-JO"/>
              </w:rPr>
              <w:t xml:space="preserve"> مبنى أو</w:t>
            </w:r>
            <w:r w:rsidRPr="00C4338B">
              <w:rPr>
                <w:rFonts w:ascii="Calibri" w:hAnsi="Calibri" w:cs="Arial"/>
                <w:b w:val="0"/>
                <w:bCs w:val="0"/>
                <w:sz w:val="24"/>
                <w:szCs w:val="24"/>
                <w:rtl/>
                <w:lang w:val="en-US" w:eastAsia="en-US" w:bidi="ar-JO"/>
              </w:rPr>
              <w:t xml:space="preserve"> مجموعة من المباني </w:t>
            </w:r>
            <w:r w:rsidRPr="00C4338B">
              <w:rPr>
                <w:rFonts w:ascii="Calibri" w:hAnsi="Calibri" w:cs="Arial" w:hint="cs"/>
                <w:b w:val="0"/>
                <w:bCs w:val="0"/>
                <w:sz w:val="24"/>
                <w:szCs w:val="24"/>
                <w:rtl/>
                <w:lang w:val="en-US" w:eastAsia="en-US" w:bidi="ar-JO"/>
              </w:rPr>
              <w:t>بحيث تتراوح المساحة الطابقية للبناء ما بين 1000م</w:t>
            </w:r>
            <w:r w:rsidRPr="00C4338B">
              <w:rPr>
                <w:rFonts w:ascii="Calibri" w:hAnsi="Calibri" w:cs="Arial" w:hint="cs"/>
                <w:b w:val="0"/>
                <w:bCs w:val="0"/>
                <w:sz w:val="24"/>
                <w:szCs w:val="24"/>
                <w:vertAlign w:val="superscript"/>
                <w:rtl/>
                <w:lang w:val="en-US" w:eastAsia="en-US" w:bidi="ar-JO"/>
              </w:rPr>
              <w:t>2</w:t>
            </w:r>
            <w:r w:rsidRPr="00C4338B">
              <w:rPr>
                <w:rFonts w:ascii="Calibri" w:hAnsi="Calibri" w:cs="Arial" w:hint="cs"/>
                <w:b w:val="0"/>
                <w:bCs w:val="0"/>
                <w:sz w:val="24"/>
                <w:szCs w:val="24"/>
                <w:rtl/>
                <w:lang w:val="en-US" w:eastAsia="en-US" w:bidi="ar-JO"/>
              </w:rPr>
              <w:t xml:space="preserve"> - 2000م</w:t>
            </w:r>
            <w:r w:rsidRPr="00C4338B">
              <w:rPr>
                <w:rFonts w:ascii="Calibri" w:hAnsi="Calibri" w:cs="Arial" w:hint="cs"/>
                <w:b w:val="0"/>
                <w:bCs w:val="0"/>
                <w:sz w:val="24"/>
                <w:szCs w:val="24"/>
                <w:vertAlign w:val="superscript"/>
                <w:rtl/>
                <w:lang w:val="en-US" w:eastAsia="en-US" w:bidi="ar-JO"/>
              </w:rPr>
              <w:t>2</w:t>
            </w:r>
            <w:r w:rsidRPr="00C4338B">
              <w:rPr>
                <w:rFonts w:ascii="Calibri" w:hAnsi="Calibri" w:cs="Arial" w:hint="cs"/>
                <w:b w:val="0"/>
                <w:bCs w:val="0"/>
                <w:sz w:val="24"/>
                <w:szCs w:val="24"/>
                <w:rtl/>
                <w:lang w:val="en-US" w:eastAsia="en-US" w:bidi="ar-JO"/>
              </w:rPr>
              <w:t xml:space="preserve">، بالاضافة الى  تصميم </w:t>
            </w:r>
            <w:r w:rsidRPr="00C4338B">
              <w:rPr>
                <w:rFonts w:ascii="Calibri" w:hAnsi="Calibri" w:cs="Arial"/>
                <w:b w:val="0"/>
                <w:bCs w:val="0"/>
                <w:sz w:val="24"/>
                <w:szCs w:val="24"/>
                <w:rtl/>
                <w:lang w:val="en-US" w:eastAsia="en-US" w:bidi="ar-JO"/>
              </w:rPr>
              <w:t>الساحات الخارجية</w:t>
            </w:r>
            <w:r w:rsidRPr="00C4338B">
              <w:rPr>
                <w:rFonts w:ascii="Calibri" w:hAnsi="Calibri" w:cs="Arial" w:hint="cs"/>
                <w:b w:val="0"/>
                <w:bCs w:val="0"/>
                <w:sz w:val="24"/>
                <w:szCs w:val="24"/>
                <w:rtl/>
                <w:lang w:val="en-US" w:eastAsia="en-US" w:bidi="ar-JO"/>
              </w:rPr>
              <w:t xml:space="preserve"> وممرات الحركة</w:t>
            </w:r>
            <w:r w:rsidRPr="00C4338B">
              <w:rPr>
                <w:rFonts w:ascii="Calibri" w:hAnsi="Calibri" w:cs="Arial"/>
                <w:b w:val="0"/>
                <w:bCs w:val="0"/>
                <w:sz w:val="24"/>
                <w:szCs w:val="24"/>
                <w:rtl/>
                <w:lang w:val="en-US" w:eastAsia="en-US" w:bidi="ar-JO"/>
              </w:rPr>
              <w:t xml:space="preserve"> و</w:t>
            </w:r>
            <w:r w:rsidRPr="00C4338B">
              <w:rPr>
                <w:rFonts w:ascii="Calibri" w:hAnsi="Calibri" w:cs="Arial" w:hint="cs"/>
                <w:b w:val="0"/>
                <w:bCs w:val="0"/>
                <w:sz w:val="24"/>
                <w:szCs w:val="24"/>
                <w:rtl/>
                <w:lang w:val="en-US" w:eastAsia="en-US" w:bidi="ar-JO"/>
              </w:rPr>
              <w:t xml:space="preserve">كافة </w:t>
            </w:r>
            <w:r w:rsidRPr="00C4338B">
              <w:rPr>
                <w:rFonts w:ascii="Calibri" w:hAnsi="Calibri" w:cs="Arial"/>
                <w:b w:val="0"/>
                <w:bCs w:val="0"/>
                <w:sz w:val="24"/>
                <w:szCs w:val="24"/>
                <w:rtl/>
                <w:lang w:val="en-US" w:eastAsia="en-US" w:bidi="ar-JO"/>
              </w:rPr>
              <w:t xml:space="preserve">الخدمات التي يحتاجها </w:t>
            </w:r>
            <w:r w:rsidRPr="00C4338B">
              <w:rPr>
                <w:rFonts w:ascii="Calibri" w:hAnsi="Calibri" w:cs="Arial" w:hint="cs"/>
                <w:b w:val="0"/>
                <w:bCs w:val="0"/>
                <w:sz w:val="24"/>
                <w:szCs w:val="24"/>
                <w:rtl/>
                <w:lang w:val="en-US" w:eastAsia="en-US" w:bidi="ar-JO"/>
              </w:rPr>
              <w:t>المستخدمين للموقع،</w:t>
            </w:r>
            <w:r w:rsidRPr="00C4338B">
              <w:rPr>
                <w:rFonts w:ascii="Calibri" w:hAnsi="Calibri" w:cs="Arial"/>
                <w:b w:val="0"/>
                <w:bCs w:val="0"/>
                <w:sz w:val="24"/>
                <w:szCs w:val="24"/>
                <w:rtl/>
                <w:lang w:val="en-US" w:eastAsia="en-US" w:bidi="ar-JO"/>
              </w:rPr>
              <w:t xml:space="preserve"> </w:t>
            </w:r>
            <w:r w:rsidRPr="00C4338B">
              <w:rPr>
                <w:rFonts w:ascii="Calibri" w:hAnsi="Calibri" w:cs="Arial" w:hint="cs"/>
                <w:b w:val="0"/>
                <w:bCs w:val="0"/>
                <w:sz w:val="24"/>
                <w:szCs w:val="24"/>
                <w:rtl/>
                <w:lang w:val="en-US" w:eastAsia="en-US" w:bidi="ar-JO"/>
              </w:rPr>
              <w:t>مع ضرورة تطبيق مبادئ التصميم البيئي وتنسيق الموقع.</w:t>
            </w:r>
            <w:r w:rsidRPr="00C4338B">
              <w:rPr>
                <w:rStyle w:val="hps"/>
                <w:rFonts w:cs="Calibri"/>
                <w:sz w:val="24"/>
                <w:szCs w:val="24"/>
                <w:rtl/>
                <w:lang w:val="en-US" w:bidi="ar-JO"/>
              </w:rPr>
              <w:t xml:space="preserve"> </w:t>
            </w:r>
          </w:p>
          <w:p w:rsidR="004962B5" w:rsidRPr="00C4338B" w:rsidRDefault="004962B5" w:rsidP="003E3D4F">
            <w:pPr>
              <w:pStyle w:val="Subtitle"/>
              <w:spacing w:line="216" w:lineRule="auto"/>
              <w:ind w:right="0"/>
              <w:jc w:val="both"/>
              <w:rPr>
                <w:rFonts w:cs="Calibri"/>
                <w:b w:val="0"/>
                <w:bCs w:val="0"/>
                <w:sz w:val="24"/>
                <w:szCs w:val="24"/>
                <w:lang w:val="en-US" w:bidi="ar-JO"/>
              </w:rPr>
            </w:pPr>
          </w:p>
        </w:tc>
      </w:tr>
    </w:tbl>
    <w:p w:rsidR="008B094F" w:rsidRPr="004962B5" w:rsidRDefault="008B094F"/>
    <w:sectPr w:rsidR="008B094F" w:rsidRPr="004962B5" w:rsidSect="00132D2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601E63"/>
    <w:rsid w:val="00132D2B"/>
    <w:rsid w:val="004962B5"/>
    <w:rsid w:val="00601E63"/>
    <w:rsid w:val="008B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D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4962B5"/>
  </w:style>
  <w:style w:type="paragraph" w:styleId="Subtitle">
    <w:name w:val="Subtitle"/>
    <w:basedOn w:val="Normal"/>
    <w:link w:val="SubtitleChar"/>
    <w:qFormat/>
    <w:rsid w:val="004962B5"/>
    <w:pPr>
      <w:tabs>
        <w:tab w:val="right" w:pos="4796"/>
      </w:tabs>
      <w:spacing w:after="0" w:line="240" w:lineRule="auto"/>
      <w:ind w:right="90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rsid w:val="004962B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arch</cp:lastModifiedBy>
  <cp:revision>3</cp:revision>
  <dcterms:created xsi:type="dcterms:W3CDTF">2022-11-24T07:29:00Z</dcterms:created>
  <dcterms:modified xsi:type="dcterms:W3CDTF">2022-11-24T08:49:00Z</dcterms:modified>
</cp:coreProperties>
</file>