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273" w:type="dxa"/>
        <w:tblInd w:w="-27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40"/>
      </w:tblPr>
      <w:tblGrid>
        <w:gridCol w:w="5244"/>
        <w:gridCol w:w="2127"/>
        <w:gridCol w:w="2902"/>
      </w:tblGrid>
      <w:tr w:rsidR="00217B9E" w:rsidRPr="00A37594" w:rsidTr="003E3D4F">
        <w:tc>
          <w:tcPr>
            <w:tcW w:w="5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:rsidR="00217B9E" w:rsidRPr="00A37594" w:rsidRDefault="00217B9E" w:rsidP="003E3D4F">
            <w:pPr>
              <w:tabs>
                <w:tab w:val="left" w:pos="8931"/>
              </w:tabs>
              <w:rPr>
                <w:rFonts w:cs="Times New Roman" w:hint="cs"/>
                <w:b/>
                <w:bCs/>
                <w:sz w:val="24"/>
                <w:rtl/>
                <w:lang w:bidi="ar-JO"/>
              </w:rPr>
            </w:pPr>
            <w:r w:rsidRPr="00A37594">
              <w:rPr>
                <w:rFonts w:cs="Times New Roman"/>
                <w:b/>
                <w:bCs/>
                <w:sz w:val="24"/>
                <w:rtl/>
              </w:rPr>
              <w:t xml:space="preserve">  تخطيط وتصميم حضري</w:t>
            </w:r>
            <w:r w:rsidRPr="00A37594">
              <w:rPr>
                <w:rFonts w:cs="Times New Roman" w:hint="cs"/>
                <w:b/>
                <w:bCs/>
                <w:sz w:val="24"/>
                <w:rtl/>
              </w:rPr>
              <w:t xml:space="preserve"> </w:t>
            </w:r>
            <w:r w:rsidRPr="00A37594">
              <w:rPr>
                <w:rFonts w:cs="Times New Roman"/>
                <w:b/>
                <w:bCs/>
                <w:sz w:val="24"/>
                <w:lang w:bidi="ar-JO"/>
              </w:rPr>
              <w:t>[3 – 0 – 3]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:rsidR="00217B9E" w:rsidRPr="00A37594" w:rsidRDefault="00217B9E" w:rsidP="003E3D4F">
            <w:pPr>
              <w:jc w:val="center"/>
              <w:rPr>
                <w:rFonts w:cs="Times New Roman"/>
                <w:b/>
                <w:bCs/>
                <w:sz w:val="24"/>
                <w:lang w:bidi="ar-JO"/>
              </w:rPr>
            </w:pPr>
            <w:r w:rsidRPr="00A37594">
              <w:rPr>
                <w:rFonts w:cs="Calibri"/>
                <w:b/>
                <w:bCs/>
                <w:sz w:val="24"/>
                <w:rtl/>
              </w:rPr>
              <w:t>0908443</w:t>
            </w:r>
            <w:r w:rsidRPr="00A37594">
              <w:rPr>
                <w:rFonts w:cs="Times New Roman"/>
                <w:b/>
                <w:bCs/>
                <w:sz w:val="24"/>
                <w:lang w:bidi="ar-JO"/>
              </w:rPr>
              <w:t>:</w:t>
            </w:r>
            <w:r w:rsidRPr="00A37594">
              <w:rPr>
                <w:rFonts w:cs="Times New Roman" w:hint="cs"/>
                <w:b/>
                <w:bCs/>
                <w:sz w:val="24"/>
                <w:rtl/>
                <w:lang w:bidi="ar-JO"/>
              </w:rPr>
              <w:t>رقم المساق</w:t>
            </w:r>
          </w:p>
        </w:tc>
        <w:tc>
          <w:tcPr>
            <w:tcW w:w="2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:rsidR="00217B9E" w:rsidRPr="00A37594" w:rsidRDefault="00217B9E" w:rsidP="003E3D4F">
            <w:pPr>
              <w:jc w:val="center"/>
              <w:rPr>
                <w:rFonts w:cs="Times New Roman"/>
                <w:b/>
                <w:bCs/>
                <w:sz w:val="24"/>
                <w:lang w:bidi="ar-JO"/>
              </w:rPr>
            </w:pPr>
            <w:r w:rsidRPr="00A37594">
              <w:rPr>
                <w:rFonts w:cs="Times New Roman" w:hint="cs"/>
                <w:b/>
                <w:bCs/>
                <w:sz w:val="24"/>
                <w:rtl/>
                <w:lang w:bidi="ar-JO"/>
              </w:rPr>
              <w:t>المتطلب السابق :</w:t>
            </w:r>
            <w:r w:rsidRPr="00A37594">
              <w:rPr>
                <w:rFonts w:cs="Calibri"/>
                <w:b/>
                <w:bCs/>
                <w:sz w:val="24"/>
                <w:rtl/>
                <w:lang w:bidi="ar-JO"/>
              </w:rPr>
              <w:t xml:space="preserve"> </w:t>
            </w:r>
            <w:r w:rsidRPr="00A37594">
              <w:rPr>
                <w:rFonts w:cs="Calibri" w:hint="cs"/>
                <w:b/>
                <w:bCs/>
                <w:sz w:val="24"/>
                <w:rtl/>
              </w:rPr>
              <w:t>0908321</w:t>
            </w:r>
          </w:p>
          <w:p w:rsidR="00217B9E" w:rsidRPr="00A37594" w:rsidRDefault="00217B9E" w:rsidP="003E3D4F">
            <w:pPr>
              <w:jc w:val="center"/>
              <w:rPr>
                <w:rFonts w:cs="Times New Roman"/>
                <w:b/>
                <w:bCs/>
                <w:sz w:val="24"/>
                <w:lang w:bidi="ar-JO"/>
              </w:rPr>
            </w:pPr>
          </w:p>
        </w:tc>
      </w:tr>
      <w:tr w:rsidR="00217B9E" w:rsidRPr="00A37594" w:rsidTr="003E3D4F">
        <w:tc>
          <w:tcPr>
            <w:tcW w:w="1027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217B9E" w:rsidRPr="00A37594" w:rsidRDefault="00217B9E" w:rsidP="003E3D4F">
            <w:pPr>
              <w:jc w:val="both"/>
              <w:rPr>
                <w:rFonts w:ascii="Arial" w:hAnsi="Arial" w:cs="Arial"/>
                <w:sz w:val="24"/>
                <w:rtl/>
                <w:lang w:bidi="ar-JO"/>
              </w:rPr>
            </w:pPr>
            <w:r w:rsidRPr="00A37594">
              <w:rPr>
                <w:rFonts w:ascii="Arial" w:hAnsi="Arial" w:cs="Arial"/>
                <w:sz w:val="24"/>
                <w:rtl/>
                <w:lang w:bidi="ar-JO"/>
              </w:rPr>
              <w:t xml:space="preserve">تتناول المادة نظريات التخطيط الحضري وأهدافه ومستوياته والأنظمة المطبقة فيه، وأنواع المخططات وكيفية التعامل معها. كما يناقش أهم العوامل البيئية والاقتصادية والاجتماعية المؤثرة على توزيع الخدمات العامة. </w:t>
            </w:r>
          </w:p>
        </w:tc>
      </w:tr>
    </w:tbl>
    <w:p w:rsidR="00626667" w:rsidRDefault="00626667">
      <w:pPr>
        <w:rPr>
          <w:lang w:bidi="ar-JO"/>
        </w:rPr>
      </w:pPr>
    </w:p>
    <w:sectPr w:rsidR="0062666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217B9E"/>
    <w:rsid w:val="00217B9E"/>
    <w:rsid w:val="0062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arch</cp:lastModifiedBy>
  <cp:revision>2</cp:revision>
  <dcterms:created xsi:type="dcterms:W3CDTF">2022-11-24T08:59:00Z</dcterms:created>
  <dcterms:modified xsi:type="dcterms:W3CDTF">2022-11-24T08:59:00Z</dcterms:modified>
</cp:coreProperties>
</file>